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AD13" w14:textId="3C60D0D0" w:rsidR="00D444EE" w:rsidRPr="00B529DB" w:rsidRDefault="00D444EE">
      <w:pPr>
        <w:rPr>
          <w:b/>
          <w:bCs/>
          <w:sz w:val="28"/>
          <w:szCs w:val="28"/>
        </w:rPr>
      </w:pPr>
      <w:r w:rsidRPr="00B529DB">
        <w:rPr>
          <w:b/>
          <w:bCs/>
          <w:sz w:val="28"/>
          <w:szCs w:val="28"/>
        </w:rPr>
        <w:t>U</w:t>
      </w:r>
      <w:r w:rsidR="00DB5EF0">
        <w:rPr>
          <w:b/>
          <w:bCs/>
          <w:sz w:val="28"/>
          <w:szCs w:val="28"/>
        </w:rPr>
        <w:t>N</w:t>
      </w:r>
      <w:r w:rsidRPr="00B529DB">
        <w:rPr>
          <w:b/>
          <w:bCs/>
          <w:sz w:val="28"/>
          <w:szCs w:val="28"/>
        </w:rPr>
        <w:t>BC 2021 Meeting Note:</w:t>
      </w:r>
    </w:p>
    <w:p w14:paraId="5D229075" w14:textId="7646AF9E" w:rsidR="00D444EE" w:rsidRPr="00B529DB" w:rsidRDefault="00D444EE">
      <w:pPr>
        <w:rPr>
          <w:b/>
          <w:bCs/>
          <w:sz w:val="28"/>
          <w:szCs w:val="28"/>
        </w:rPr>
      </w:pPr>
      <w:r w:rsidRPr="00B529DB">
        <w:rPr>
          <w:b/>
          <w:bCs/>
          <w:sz w:val="28"/>
          <w:szCs w:val="28"/>
        </w:rPr>
        <w:t>Meeting with FLNRORD RE: Watershed Protection</w:t>
      </w:r>
      <w:r w:rsidR="00113DF7" w:rsidRPr="00B529DB">
        <w:rPr>
          <w:b/>
          <w:bCs/>
          <w:sz w:val="28"/>
          <w:szCs w:val="28"/>
        </w:rPr>
        <w:t xml:space="preserve"> for Gibsons Aquifer</w:t>
      </w:r>
      <w:r w:rsidR="00555019" w:rsidRPr="00B529DB">
        <w:rPr>
          <w:b/>
          <w:bCs/>
          <w:sz w:val="28"/>
          <w:szCs w:val="28"/>
        </w:rPr>
        <w:t xml:space="preserve"> </w:t>
      </w:r>
    </w:p>
    <w:p w14:paraId="10CC3CA2" w14:textId="762525C7" w:rsidR="00B529DB" w:rsidRPr="00B529DB" w:rsidRDefault="00B529DB">
      <w:pPr>
        <w:rPr>
          <w:b/>
          <w:bCs/>
          <w:sz w:val="28"/>
          <w:szCs w:val="28"/>
        </w:rPr>
      </w:pPr>
      <w:r w:rsidRPr="00B529DB">
        <w:rPr>
          <w:b/>
          <w:bCs/>
          <w:sz w:val="28"/>
          <w:szCs w:val="28"/>
        </w:rPr>
        <w:t>Thursday, September 9</w:t>
      </w:r>
      <w:r w:rsidRPr="00B529DB">
        <w:rPr>
          <w:b/>
          <w:bCs/>
          <w:sz w:val="28"/>
          <w:szCs w:val="28"/>
          <w:vertAlign w:val="superscript"/>
        </w:rPr>
        <w:t>th</w:t>
      </w:r>
      <w:r w:rsidRPr="00B529DB">
        <w:rPr>
          <w:b/>
          <w:bCs/>
          <w:sz w:val="28"/>
          <w:szCs w:val="28"/>
        </w:rPr>
        <w:t xml:space="preserve"> at 1150AM</w:t>
      </w:r>
    </w:p>
    <w:p w14:paraId="10167E1F" w14:textId="77777777" w:rsidR="00D444EE" w:rsidRDefault="00D444EE">
      <w:pPr>
        <w:rPr>
          <w:sz w:val="28"/>
          <w:szCs w:val="28"/>
        </w:rPr>
      </w:pPr>
    </w:p>
    <w:p w14:paraId="376E22AB" w14:textId="1734C73A" w:rsidR="00D444EE" w:rsidRDefault="00D444EE">
      <w:pPr>
        <w:rPr>
          <w:sz w:val="28"/>
          <w:szCs w:val="28"/>
        </w:rPr>
      </w:pPr>
      <w:r>
        <w:rPr>
          <w:sz w:val="28"/>
          <w:szCs w:val="28"/>
        </w:rPr>
        <w:t>This meeting is a follow-up to the meeting held in September 2020.</w:t>
      </w:r>
    </w:p>
    <w:p w14:paraId="0FEFDFBF" w14:textId="77777777" w:rsidR="00D444EE" w:rsidRPr="00113DF7" w:rsidRDefault="00D444EE">
      <w:pPr>
        <w:rPr>
          <w:b/>
          <w:bCs/>
          <w:sz w:val="28"/>
          <w:szCs w:val="28"/>
        </w:rPr>
      </w:pPr>
      <w:r w:rsidRPr="00113DF7">
        <w:rPr>
          <w:b/>
          <w:bCs/>
          <w:sz w:val="28"/>
          <w:szCs w:val="28"/>
        </w:rPr>
        <w:t>Attending:</w:t>
      </w:r>
    </w:p>
    <w:p w14:paraId="15DF8B66" w14:textId="4378B49D" w:rsidR="00D444EE" w:rsidRDefault="00D444EE">
      <w:pPr>
        <w:rPr>
          <w:sz w:val="28"/>
          <w:szCs w:val="28"/>
        </w:rPr>
      </w:pPr>
      <w:r>
        <w:rPr>
          <w:sz w:val="28"/>
          <w:szCs w:val="28"/>
        </w:rPr>
        <w:t xml:space="preserve">Mayor Beamish and </w:t>
      </w:r>
      <w:proofErr w:type="spellStart"/>
      <w:r>
        <w:rPr>
          <w:sz w:val="28"/>
          <w:szCs w:val="28"/>
        </w:rPr>
        <w:t>Councillors</w:t>
      </w:r>
      <w:proofErr w:type="spellEnd"/>
      <w:r w:rsidR="00555019">
        <w:rPr>
          <w:sz w:val="28"/>
          <w:szCs w:val="28"/>
        </w:rPr>
        <w:t>:</w:t>
      </w:r>
      <w:r>
        <w:rPr>
          <w:sz w:val="28"/>
          <w:szCs w:val="28"/>
        </w:rPr>
        <w:t xml:space="preserve"> Croal, De </w:t>
      </w:r>
      <w:r w:rsidR="00555019">
        <w:rPr>
          <w:sz w:val="28"/>
          <w:szCs w:val="28"/>
        </w:rPr>
        <w:t>Andrade</w:t>
      </w:r>
      <w:r>
        <w:rPr>
          <w:sz w:val="28"/>
          <w:szCs w:val="28"/>
        </w:rPr>
        <w:t>, Ladwig</w:t>
      </w:r>
    </w:p>
    <w:p w14:paraId="2CFC874C" w14:textId="3F54824C" w:rsidR="00D444EE" w:rsidRDefault="00D444EE">
      <w:pPr>
        <w:rPr>
          <w:sz w:val="28"/>
          <w:szCs w:val="28"/>
        </w:rPr>
      </w:pPr>
      <w:r>
        <w:rPr>
          <w:sz w:val="28"/>
          <w:szCs w:val="28"/>
        </w:rPr>
        <w:t>SC</w:t>
      </w:r>
      <w:r w:rsidR="00555019">
        <w:rPr>
          <w:sz w:val="28"/>
          <w:szCs w:val="28"/>
        </w:rPr>
        <w:t>R</w:t>
      </w:r>
      <w:r>
        <w:rPr>
          <w:sz w:val="28"/>
          <w:szCs w:val="28"/>
        </w:rPr>
        <w:t>D Chair Pratt</w:t>
      </w:r>
    </w:p>
    <w:p w14:paraId="06FE0E3C" w14:textId="10FDBA06" w:rsidR="00D444EE" w:rsidRDefault="00D444EE">
      <w:pPr>
        <w:rPr>
          <w:sz w:val="28"/>
          <w:szCs w:val="28"/>
        </w:rPr>
      </w:pPr>
      <w:r>
        <w:rPr>
          <w:sz w:val="28"/>
          <w:szCs w:val="28"/>
        </w:rPr>
        <w:t>Staff: Mark Brown</w:t>
      </w:r>
      <w:r w:rsidR="00B529DB">
        <w:rPr>
          <w:sz w:val="28"/>
          <w:szCs w:val="28"/>
        </w:rPr>
        <w:t>, CAO,</w:t>
      </w:r>
      <w:r>
        <w:rPr>
          <w:sz w:val="28"/>
          <w:szCs w:val="28"/>
        </w:rPr>
        <w:t xml:space="preserve"> and Dave Newman</w:t>
      </w:r>
      <w:r w:rsidR="00B529DB">
        <w:rPr>
          <w:sz w:val="28"/>
          <w:szCs w:val="28"/>
        </w:rPr>
        <w:t>, Director of Infrastructure Services</w:t>
      </w:r>
    </w:p>
    <w:p w14:paraId="2C665F13" w14:textId="77777777" w:rsidR="00D444EE" w:rsidRDefault="00D444EE">
      <w:pPr>
        <w:rPr>
          <w:sz w:val="28"/>
          <w:szCs w:val="28"/>
        </w:rPr>
      </w:pPr>
    </w:p>
    <w:p w14:paraId="3F5DE688" w14:textId="77777777" w:rsidR="00D444EE" w:rsidRPr="00113DF7" w:rsidRDefault="00D444EE">
      <w:pPr>
        <w:rPr>
          <w:b/>
          <w:bCs/>
          <w:sz w:val="28"/>
          <w:szCs w:val="28"/>
        </w:rPr>
      </w:pPr>
      <w:r w:rsidRPr="00113DF7">
        <w:rPr>
          <w:b/>
          <w:bCs/>
          <w:sz w:val="28"/>
          <w:szCs w:val="28"/>
        </w:rPr>
        <w:t xml:space="preserve">For FLNRORD: </w:t>
      </w:r>
    </w:p>
    <w:p w14:paraId="7951BD08" w14:textId="77777777" w:rsidR="00113DF7" w:rsidRDefault="00BF7390">
      <w:pPr>
        <w:rPr>
          <w:sz w:val="28"/>
          <w:szCs w:val="28"/>
        </w:rPr>
      </w:pPr>
      <w:r>
        <w:rPr>
          <w:sz w:val="28"/>
          <w:szCs w:val="28"/>
        </w:rPr>
        <w:t xml:space="preserve">Allan </w:t>
      </w:r>
      <w:proofErr w:type="spellStart"/>
      <w:r>
        <w:rPr>
          <w:sz w:val="28"/>
          <w:szCs w:val="28"/>
        </w:rPr>
        <w:t>John</w:t>
      </w:r>
      <w:r w:rsidR="00113DF7">
        <w:rPr>
          <w:sz w:val="28"/>
          <w:szCs w:val="28"/>
        </w:rPr>
        <w:t>srude</w:t>
      </w:r>
      <w:proofErr w:type="spellEnd"/>
      <w:r w:rsidR="00113DF7">
        <w:rPr>
          <w:sz w:val="28"/>
          <w:szCs w:val="28"/>
        </w:rPr>
        <w:t>, Regional Executive Director – South Coast</w:t>
      </w:r>
    </w:p>
    <w:p w14:paraId="515B330D" w14:textId="10BC336B" w:rsidR="00113DF7" w:rsidRDefault="00113DF7">
      <w:pPr>
        <w:rPr>
          <w:sz w:val="28"/>
          <w:szCs w:val="28"/>
        </w:rPr>
      </w:pPr>
      <w:r>
        <w:rPr>
          <w:sz w:val="28"/>
          <w:szCs w:val="28"/>
        </w:rPr>
        <w:tab/>
        <w:t xml:space="preserve">778 572 2175        </w:t>
      </w:r>
      <w:hyperlink r:id="rId5" w:history="1">
        <w:r w:rsidRPr="00C16519">
          <w:rPr>
            <w:rStyle w:val="Hyperlink"/>
            <w:sz w:val="28"/>
            <w:szCs w:val="28"/>
          </w:rPr>
          <w:t>allan.johnsrude@gov.bc.ca</w:t>
        </w:r>
      </w:hyperlink>
    </w:p>
    <w:p w14:paraId="5B6498ED" w14:textId="77777777" w:rsidR="00113DF7" w:rsidRDefault="00113DF7">
      <w:pPr>
        <w:pBdr>
          <w:bottom w:val="single" w:sz="12" w:space="1" w:color="auto"/>
        </w:pBdr>
        <w:rPr>
          <w:sz w:val="28"/>
          <w:szCs w:val="28"/>
        </w:rPr>
      </w:pPr>
    </w:p>
    <w:p w14:paraId="2274F965" w14:textId="77777777" w:rsidR="00113DF7" w:rsidRPr="00555019" w:rsidRDefault="00113DF7">
      <w:pPr>
        <w:rPr>
          <w:b/>
          <w:bCs/>
          <w:sz w:val="28"/>
          <w:szCs w:val="28"/>
        </w:rPr>
      </w:pPr>
      <w:r w:rsidRPr="00555019">
        <w:rPr>
          <w:b/>
          <w:bCs/>
          <w:sz w:val="28"/>
          <w:szCs w:val="28"/>
        </w:rPr>
        <w:t>Discussion:</w:t>
      </w:r>
    </w:p>
    <w:p w14:paraId="14F8E387" w14:textId="05978E96" w:rsidR="00113DF7" w:rsidRDefault="00113DF7">
      <w:pPr>
        <w:rPr>
          <w:sz w:val="28"/>
          <w:szCs w:val="28"/>
        </w:rPr>
      </w:pPr>
      <w:r>
        <w:rPr>
          <w:sz w:val="28"/>
          <w:szCs w:val="28"/>
        </w:rPr>
        <w:t xml:space="preserve">Mayor Beamish led the discussion by reminding Mr. </w:t>
      </w:r>
      <w:proofErr w:type="spellStart"/>
      <w:r>
        <w:rPr>
          <w:sz w:val="28"/>
          <w:szCs w:val="28"/>
        </w:rPr>
        <w:t>Johnsrude</w:t>
      </w:r>
      <w:proofErr w:type="spellEnd"/>
      <w:r>
        <w:rPr>
          <w:sz w:val="28"/>
          <w:szCs w:val="28"/>
        </w:rPr>
        <w:t xml:space="preserve"> of the previous meeting, September 17, 2020, with him wherein this issue was also discussed with reference to concerns about development activities in the watershed; </w:t>
      </w:r>
      <w:proofErr w:type="gramStart"/>
      <w:r>
        <w:rPr>
          <w:sz w:val="28"/>
          <w:szCs w:val="28"/>
        </w:rPr>
        <w:t>and,</w:t>
      </w:r>
      <w:proofErr w:type="gramEnd"/>
      <w:r>
        <w:rPr>
          <w:sz w:val="28"/>
          <w:szCs w:val="28"/>
        </w:rPr>
        <w:t xml:space="preserve"> requested an update on what the Ministry has done since that meeting with respect to the Towns 2014 application for aquifer-watershed protection.</w:t>
      </w:r>
    </w:p>
    <w:p w14:paraId="73F6F1F2" w14:textId="77777777" w:rsidR="00113DF7" w:rsidRDefault="00113DF7">
      <w:pPr>
        <w:rPr>
          <w:sz w:val="28"/>
          <w:szCs w:val="28"/>
        </w:rPr>
      </w:pPr>
      <w:r>
        <w:rPr>
          <w:sz w:val="28"/>
          <w:szCs w:val="28"/>
        </w:rPr>
        <w:t xml:space="preserve">The discussion also included reference to logging in the watershed area and Mayor Beamish expressed the view that trees in the watershed and on the aquifer protect the recharge and should be treated in a similar way that trees are within riparian areas adjacent to streams or lakes. </w:t>
      </w:r>
    </w:p>
    <w:p w14:paraId="3C922BCA" w14:textId="174BE930" w:rsidR="00555019" w:rsidRDefault="00113DF7">
      <w:pPr>
        <w:rPr>
          <w:sz w:val="28"/>
          <w:szCs w:val="28"/>
        </w:rPr>
      </w:pPr>
      <w:r>
        <w:rPr>
          <w:sz w:val="28"/>
          <w:szCs w:val="28"/>
        </w:rPr>
        <w:t xml:space="preserve">Mr. </w:t>
      </w:r>
      <w:proofErr w:type="spellStart"/>
      <w:r>
        <w:rPr>
          <w:sz w:val="28"/>
          <w:szCs w:val="28"/>
        </w:rPr>
        <w:t>Johnsrude</w:t>
      </w:r>
      <w:proofErr w:type="spellEnd"/>
      <w:r>
        <w:rPr>
          <w:sz w:val="28"/>
          <w:szCs w:val="28"/>
        </w:rPr>
        <w:t xml:space="preserve"> was unable to provide any update on our 2014 application which Mayor Beamish stated that the Town considers to be an active application which should receive ministry priority, especially since the SCRD will shortly rely on the </w:t>
      </w:r>
      <w:r>
        <w:rPr>
          <w:sz w:val="28"/>
          <w:szCs w:val="28"/>
        </w:rPr>
        <w:lastRenderedPageBreak/>
        <w:t>same aquifer and recharge ar</w:t>
      </w:r>
      <w:r w:rsidR="00555019">
        <w:rPr>
          <w:sz w:val="28"/>
          <w:szCs w:val="28"/>
        </w:rPr>
        <w:t>ea</w:t>
      </w:r>
      <w:r>
        <w:rPr>
          <w:sz w:val="28"/>
          <w:szCs w:val="28"/>
        </w:rPr>
        <w:t xml:space="preserve"> for the Church Road Wells that are under development</w:t>
      </w:r>
      <w:r w:rsidR="00555019">
        <w:rPr>
          <w:sz w:val="28"/>
          <w:szCs w:val="28"/>
        </w:rPr>
        <w:t xml:space="preserve"> in </w:t>
      </w:r>
      <w:proofErr w:type="spellStart"/>
      <w:r w:rsidR="00555019">
        <w:rPr>
          <w:sz w:val="28"/>
          <w:szCs w:val="28"/>
        </w:rPr>
        <w:t>Granthams</w:t>
      </w:r>
      <w:proofErr w:type="spellEnd"/>
      <w:r w:rsidR="00555019">
        <w:rPr>
          <w:sz w:val="28"/>
          <w:szCs w:val="28"/>
        </w:rPr>
        <w:t xml:space="preserve"> landing.</w:t>
      </w:r>
    </w:p>
    <w:p w14:paraId="563D97B3" w14:textId="2616465B" w:rsidR="00555019" w:rsidRDefault="00555019">
      <w:pPr>
        <w:rPr>
          <w:sz w:val="28"/>
          <w:szCs w:val="28"/>
        </w:rPr>
      </w:pPr>
      <w:r>
        <w:rPr>
          <w:sz w:val="28"/>
          <w:szCs w:val="28"/>
        </w:rPr>
        <w:t xml:space="preserve">Chair Pratt reiterated the importance of this area to the SCRD and to protection </w:t>
      </w:r>
      <w:proofErr w:type="spellStart"/>
      <w:r>
        <w:rPr>
          <w:sz w:val="28"/>
          <w:szCs w:val="28"/>
        </w:rPr>
        <w:t>od</w:t>
      </w:r>
      <w:proofErr w:type="spellEnd"/>
      <w:r>
        <w:rPr>
          <w:sz w:val="28"/>
          <w:szCs w:val="28"/>
        </w:rPr>
        <w:t xml:space="preserve"> the recharge area for wells being developed to service the SCRD which is currently at Stage 4 Water Restrictions and receiving water from the Town (1000m3/day).</w:t>
      </w:r>
    </w:p>
    <w:p w14:paraId="3F95DC70" w14:textId="0733CD44" w:rsidR="00B529DB" w:rsidRDefault="00B529DB">
      <w:pPr>
        <w:rPr>
          <w:sz w:val="28"/>
          <w:szCs w:val="28"/>
        </w:rPr>
      </w:pPr>
      <w:r>
        <w:rPr>
          <w:sz w:val="28"/>
          <w:szCs w:val="28"/>
        </w:rPr>
        <w:t xml:space="preserve">Reference was also made to the meeting held with the Ministry of Environment on September 8, </w:t>
      </w:r>
      <w:proofErr w:type="gramStart"/>
      <w:r>
        <w:rPr>
          <w:sz w:val="28"/>
          <w:szCs w:val="28"/>
        </w:rPr>
        <w:t>2021</w:t>
      </w:r>
      <w:proofErr w:type="gramEnd"/>
      <w:r>
        <w:rPr>
          <w:sz w:val="28"/>
          <w:szCs w:val="28"/>
        </w:rPr>
        <w:t xml:space="preserve"> to discuss a similar issue of watershed protection.</w:t>
      </w:r>
    </w:p>
    <w:p w14:paraId="6F8B8EFA" w14:textId="0BE50E1D" w:rsidR="00555019" w:rsidRDefault="00555019">
      <w:pPr>
        <w:rPr>
          <w:sz w:val="28"/>
          <w:szCs w:val="28"/>
        </w:rPr>
      </w:pPr>
      <w:r>
        <w:rPr>
          <w:sz w:val="28"/>
          <w:szCs w:val="28"/>
        </w:rPr>
        <w:t xml:space="preserve">Mr. </w:t>
      </w:r>
      <w:proofErr w:type="spellStart"/>
      <w:r>
        <w:rPr>
          <w:sz w:val="28"/>
          <w:szCs w:val="28"/>
        </w:rPr>
        <w:t>Johnsrude</w:t>
      </w:r>
      <w:proofErr w:type="spellEnd"/>
      <w:r>
        <w:rPr>
          <w:sz w:val="28"/>
          <w:szCs w:val="28"/>
        </w:rPr>
        <w:t xml:space="preserve"> was informed that Waterline Resources is currently updating the 2013 Aquifer study and this work will be completed early in 2022.</w:t>
      </w:r>
    </w:p>
    <w:p w14:paraId="0C0CB381" w14:textId="5E4F1D46" w:rsidR="00555019" w:rsidRDefault="00555019">
      <w:pPr>
        <w:rPr>
          <w:sz w:val="28"/>
          <w:szCs w:val="28"/>
        </w:rPr>
      </w:pPr>
    </w:p>
    <w:p w14:paraId="1C22F63A" w14:textId="42840A95" w:rsidR="00555019" w:rsidRPr="00B529DB" w:rsidRDefault="00555019">
      <w:pPr>
        <w:rPr>
          <w:b/>
          <w:bCs/>
          <w:sz w:val="28"/>
          <w:szCs w:val="28"/>
        </w:rPr>
      </w:pPr>
      <w:r w:rsidRPr="00B529DB">
        <w:rPr>
          <w:b/>
          <w:bCs/>
          <w:sz w:val="28"/>
          <w:szCs w:val="28"/>
        </w:rPr>
        <w:t>Action:</w:t>
      </w:r>
    </w:p>
    <w:p w14:paraId="5E96D5A9" w14:textId="54F3BFEA" w:rsidR="00555019" w:rsidRDefault="00555019">
      <w:pPr>
        <w:rPr>
          <w:sz w:val="28"/>
          <w:szCs w:val="28"/>
        </w:rPr>
      </w:pPr>
      <w:r>
        <w:rPr>
          <w:sz w:val="28"/>
          <w:szCs w:val="28"/>
        </w:rPr>
        <w:t xml:space="preserve">It was agreed that this matter is a priority for the Town and for the SCRD and that the Town will arrange a meeting with FLNRORD in October or November 2021 to continue this discussion and keep the application active. This meeting should </w:t>
      </w:r>
      <w:r w:rsidR="00B529DB">
        <w:rPr>
          <w:sz w:val="28"/>
          <w:szCs w:val="28"/>
        </w:rPr>
        <w:t xml:space="preserve">also </w:t>
      </w:r>
      <w:r>
        <w:rPr>
          <w:sz w:val="28"/>
          <w:szCs w:val="28"/>
        </w:rPr>
        <w:t xml:space="preserve">include representatives from the </w:t>
      </w:r>
      <w:r w:rsidR="00B529DB">
        <w:rPr>
          <w:sz w:val="28"/>
          <w:szCs w:val="28"/>
        </w:rPr>
        <w:t xml:space="preserve">Ministry of Environment, Vancouver Coastal Health, </w:t>
      </w:r>
      <w:r>
        <w:rPr>
          <w:sz w:val="28"/>
          <w:szCs w:val="28"/>
        </w:rPr>
        <w:t>Squamish Nation, the SCRD, the Town of Gibsons, Waterline and other stakeholders in the area.</w:t>
      </w:r>
    </w:p>
    <w:p w14:paraId="3BA19567" w14:textId="6C2E0567" w:rsidR="00D444EE" w:rsidRDefault="00D444EE">
      <w:pPr>
        <w:rPr>
          <w:sz w:val="28"/>
          <w:szCs w:val="28"/>
        </w:rPr>
      </w:pPr>
      <w:r>
        <w:rPr>
          <w:sz w:val="28"/>
          <w:szCs w:val="28"/>
        </w:rPr>
        <w:br w:type="page"/>
      </w:r>
    </w:p>
    <w:p w14:paraId="2DA48D41" w14:textId="77777777" w:rsidR="00D444EE" w:rsidRDefault="00D444EE">
      <w:pPr>
        <w:rPr>
          <w:sz w:val="28"/>
          <w:szCs w:val="28"/>
        </w:rPr>
      </w:pPr>
    </w:p>
    <w:p w14:paraId="321D525B" w14:textId="0E17A1A9" w:rsidR="00674999" w:rsidRPr="001D731F" w:rsidRDefault="00D82B08">
      <w:pPr>
        <w:rPr>
          <w:b/>
          <w:sz w:val="28"/>
          <w:szCs w:val="28"/>
        </w:rPr>
      </w:pPr>
      <w:r w:rsidRPr="005D4DA2">
        <w:rPr>
          <w:sz w:val="28"/>
          <w:szCs w:val="28"/>
        </w:rPr>
        <w:t>2020 UBCM Ministerial Meetings</w:t>
      </w:r>
      <w:r w:rsidR="001D731F">
        <w:rPr>
          <w:sz w:val="28"/>
          <w:szCs w:val="28"/>
        </w:rPr>
        <w:t xml:space="preserve"> – </w:t>
      </w:r>
      <w:r w:rsidR="001D731F" w:rsidRPr="001D731F">
        <w:rPr>
          <w:b/>
          <w:sz w:val="28"/>
          <w:szCs w:val="28"/>
        </w:rPr>
        <w:t>Ministry of Forests, Lands and Natural Resources Operations</w:t>
      </w:r>
    </w:p>
    <w:p w14:paraId="29ED4088" w14:textId="77777777" w:rsidR="00D82B08" w:rsidRPr="005D4DA2" w:rsidRDefault="00407CB3">
      <w:pPr>
        <w:rPr>
          <w:sz w:val="28"/>
          <w:szCs w:val="28"/>
        </w:rPr>
      </w:pPr>
      <w:r w:rsidRPr="005D4DA2">
        <w:rPr>
          <w:sz w:val="28"/>
          <w:szCs w:val="28"/>
        </w:rPr>
        <w:t>Thursday, September 17, 2020 (9:</w:t>
      </w:r>
      <w:r w:rsidR="0081330E">
        <w:rPr>
          <w:sz w:val="28"/>
          <w:szCs w:val="28"/>
        </w:rPr>
        <w:t>1</w:t>
      </w:r>
      <w:r w:rsidRPr="005D4DA2">
        <w:rPr>
          <w:sz w:val="28"/>
          <w:szCs w:val="28"/>
        </w:rPr>
        <w:t>0 am)</w:t>
      </w:r>
    </w:p>
    <w:p w14:paraId="0DD16239" w14:textId="77777777" w:rsidR="005D4DA2" w:rsidRPr="005D4DA2" w:rsidRDefault="005D4DA2">
      <w:pPr>
        <w:rPr>
          <w:b/>
          <w:sz w:val="28"/>
          <w:szCs w:val="28"/>
        </w:rPr>
      </w:pPr>
      <w:r w:rsidRPr="005D4DA2">
        <w:rPr>
          <w:b/>
          <w:sz w:val="28"/>
          <w:szCs w:val="28"/>
        </w:rPr>
        <w:t>Dial: 1 888 952 9304 Passcode: 264790828</w:t>
      </w:r>
    </w:p>
    <w:p w14:paraId="34B1DCC1" w14:textId="77777777" w:rsidR="005D4DA2" w:rsidRPr="005D4DA2" w:rsidRDefault="005D4DA2">
      <w:pPr>
        <w:rPr>
          <w:b/>
        </w:rPr>
      </w:pPr>
    </w:p>
    <w:p w14:paraId="266EACDC" w14:textId="77777777" w:rsidR="005D4DA2" w:rsidRPr="00407CB3" w:rsidRDefault="009B4A2D">
      <w:pPr>
        <w:rPr>
          <w:rFonts w:ascii="Calibri" w:hAnsi="Calibri"/>
          <w:sz w:val="28"/>
          <w:szCs w:val="28"/>
        </w:rPr>
      </w:pPr>
      <w:r w:rsidRPr="00407CB3">
        <w:rPr>
          <w:rFonts w:ascii="Calibri" w:hAnsi="Calibri"/>
          <w:sz w:val="28"/>
          <w:szCs w:val="28"/>
        </w:rPr>
        <w:t>The Town of Gibsons is seeking adequate protections for the Gibsons Aquifer recharge area and has made applications to the province for a watershed reserve and a co</w:t>
      </w:r>
      <w:r w:rsidR="00407CB3" w:rsidRPr="00407CB3">
        <w:rPr>
          <w:rFonts w:ascii="Calibri" w:hAnsi="Calibri"/>
          <w:sz w:val="28"/>
          <w:szCs w:val="28"/>
        </w:rPr>
        <w:t xml:space="preserve">mmunity watershed designations and </w:t>
      </w:r>
      <w:r w:rsidRPr="00407CB3">
        <w:rPr>
          <w:rFonts w:ascii="Calibri" w:hAnsi="Calibri"/>
          <w:sz w:val="28"/>
          <w:szCs w:val="28"/>
        </w:rPr>
        <w:t xml:space="preserve">have </w:t>
      </w:r>
      <w:r w:rsidR="00407CB3" w:rsidRPr="00407CB3">
        <w:rPr>
          <w:rFonts w:ascii="Calibri" w:hAnsi="Calibri"/>
          <w:sz w:val="28"/>
          <w:szCs w:val="28"/>
        </w:rPr>
        <w:t xml:space="preserve">also </w:t>
      </w:r>
      <w:r w:rsidRPr="00407CB3">
        <w:rPr>
          <w:rFonts w:ascii="Calibri" w:hAnsi="Calibri"/>
          <w:sz w:val="28"/>
          <w:szCs w:val="28"/>
        </w:rPr>
        <w:t xml:space="preserve">engaged our regional colleagues, including the Shíshálh and </w:t>
      </w:r>
      <w:r w:rsidR="00407CB3" w:rsidRPr="00407CB3">
        <w:rPr>
          <w:rFonts w:ascii="Calibri" w:hAnsi="Calibri"/>
          <w:sz w:val="28"/>
          <w:szCs w:val="28"/>
        </w:rPr>
        <w:t xml:space="preserve">the </w:t>
      </w:r>
      <w:r w:rsidRPr="00407CB3">
        <w:rPr>
          <w:rFonts w:ascii="Calibri" w:hAnsi="Calibri"/>
          <w:sz w:val="28"/>
          <w:szCs w:val="28"/>
        </w:rPr>
        <w:t>Squamish nations</w:t>
      </w:r>
      <w:r w:rsidR="00407CB3" w:rsidRPr="00407CB3">
        <w:rPr>
          <w:rFonts w:ascii="Calibri" w:hAnsi="Calibri"/>
          <w:sz w:val="28"/>
          <w:szCs w:val="28"/>
        </w:rPr>
        <w:t>,</w:t>
      </w:r>
      <w:r w:rsidRPr="00407CB3">
        <w:rPr>
          <w:rFonts w:ascii="Calibri" w:hAnsi="Calibri"/>
          <w:sz w:val="28"/>
          <w:szCs w:val="28"/>
        </w:rPr>
        <w:t xml:space="preserve"> on a proposal for a regional watershed governance model for the Sunshine Coast.</w:t>
      </w:r>
    </w:p>
    <w:p w14:paraId="7EEA381A" w14:textId="77777777" w:rsidR="005D4DA2" w:rsidRPr="00407CB3" w:rsidRDefault="009B4A2D">
      <w:pPr>
        <w:rPr>
          <w:rFonts w:ascii="Calibri" w:hAnsi="Calibri"/>
          <w:sz w:val="28"/>
          <w:szCs w:val="28"/>
        </w:rPr>
      </w:pPr>
      <w:r w:rsidRPr="00407CB3">
        <w:rPr>
          <w:rFonts w:ascii="Calibri" w:hAnsi="Calibri"/>
          <w:sz w:val="28"/>
          <w:szCs w:val="28"/>
        </w:rPr>
        <w:t>Since making applications in 2014, and having subsequent discussions with Ministry and BCTS staff, there has been limited progress. The aquifer is extensively monitored by the Town of Gibsons and provides drinking water to most of our citizens and businesses.</w:t>
      </w:r>
    </w:p>
    <w:p w14:paraId="7A7748E2" w14:textId="77777777" w:rsidR="009B4A2D" w:rsidRDefault="009B4A2D" w:rsidP="009B4A2D">
      <w:pPr>
        <w:rPr>
          <w:rFonts w:ascii="Calibri" w:hAnsi="Calibri"/>
          <w:sz w:val="28"/>
          <w:szCs w:val="28"/>
        </w:rPr>
      </w:pPr>
      <w:r w:rsidRPr="00407CB3">
        <w:rPr>
          <w:rFonts w:ascii="Calibri" w:hAnsi="Calibri"/>
          <w:sz w:val="28"/>
          <w:szCs w:val="28"/>
        </w:rPr>
        <w:t xml:space="preserve">From 2009 to 2013, the Town of Gibsons conducted an aquifer mapping study to develop a better understanding of aquifer boundaries, hydraulic properties, and aquifer recharge and discharge. This study identified three significant aquifer recharge mechanism for the watershed, and includes mountain block recharge, creek recharge and recharge through Alluvium deposits. </w:t>
      </w:r>
      <w:r w:rsidR="005D4DA2">
        <w:rPr>
          <w:rFonts w:ascii="Calibri" w:hAnsi="Calibri"/>
          <w:sz w:val="28"/>
          <w:szCs w:val="28"/>
        </w:rPr>
        <w:t>An update to that work is expected in 2021.</w:t>
      </w:r>
    </w:p>
    <w:p w14:paraId="4D3407A7" w14:textId="77777777" w:rsidR="000265B5" w:rsidRDefault="000265B5" w:rsidP="000265B5">
      <w:pPr>
        <w:rPr>
          <w:rFonts w:ascii="Calibri" w:hAnsi="Calibri"/>
          <w:sz w:val="28"/>
          <w:szCs w:val="28"/>
        </w:rPr>
      </w:pPr>
      <w:r w:rsidRPr="000265B5">
        <w:rPr>
          <w:rFonts w:ascii="Calibri" w:hAnsi="Calibri"/>
          <w:sz w:val="28"/>
          <w:szCs w:val="28"/>
        </w:rPr>
        <w:t>During this same period we have noted that there has been increased industrial, commercial and residential development occurring within the Regional District which is over our aquifer recharge area as mapped. This includes, gravel mining, and cement making and batch plant, a large manufactured home park and other commercial operations and residential construction, all of which are un</w:t>
      </w:r>
      <w:r>
        <w:rPr>
          <w:rFonts w:ascii="Calibri" w:hAnsi="Calibri"/>
          <w:sz w:val="28"/>
          <w:szCs w:val="28"/>
        </w:rPr>
        <w:t xml:space="preserve">-serviced by sewer. </w:t>
      </w:r>
      <w:r w:rsidRPr="000265B5">
        <w:rPr>
          <w:rFonts w:ascii="Calibri" w:hAnsi="Calibri"/>
          <w:sz w:val="28"/>
          <w:szCs w:val="28"/>
        </w:rPr>
        <w:t>Additional logging is also planned on this area."</w:t>
      </w:r>
    </w:p>
    <w:p w14:paraId="60166DC1" w14:textId="77777777" w:rsidR="000265B5" w:rsidRPr="000265B5" w:rsidRDefault="000265B5" w:rsidP="000265B5">
      <w:pPr>
        <w:rPr>
          <w:rFonts w:ascii="Calibri" w:hAnsi="Calibri"/>
          <w:sz w:val="28"/>
          <w:szCs w:val="28"/>
        </w:rPr>
      </w:pPr>
    </w:p>
    <w:p w14:paraId="577D6804" w14:textId="77777777" w:rsidR="000265B5" w:rsidRDefault="000265B5" w:rsidP="009B4A2D">
      <w:pPr>
        <w:rPr>
          <w:rFonts w:ascii="Calibri" w:hAnsi="Calibri"/>
          <w:sz w:val="28"/>
          <w:szCs w:val="28"/>
        </w:rPr>
      </w:pPr>
    </w:p>
    <w:p w14:paraId="010C58AB" w14:textId="77777777" w:rsidR="005D4DA2" w:rsidRPr="00407CB3" w:rsidRDefault="005D4DA2" w:rsidP="009B4A2D">
      <w:pPr>
        <w:rPr>
          <w:rFonts w:ascii="Calibri" w:hAnsi="Calibri"/>
          <w:sz w:val="28"/>
          <w:szCs w:val="28"/>
        </w:rPr>
      </w:pPr>
    </w:p>
    <w:p w14:paraId="51B24B39" w14:textId="77777777" w:rsidR="009B4A2D" w:rsidRDefault="00407CB3" w:rsidP="009B4A2D">
      <w:pPr>
        <w:rPr>
          <w:rFonts w:ascii="Calibri" w:hAnsi="Calibri"/>
          <w:sz w:val="28"/>
          <w:szCs w:val="28"/>
        </w:rPr>
      </w:pPr>
      <w:r w:rsidRPr="00407CB3">
        <w:rPr>
          <w:rFonts w:ascii="Calibri" w:hAnsi="Calibri"/>
          <w:sz w:val="28"/>
          <w:szCs w:val="28"/>
        </w:rPr>
        <w:lastRenderedPageBreak/>
        <w:t>Over the last several years, Gibsons has made substantial investments in improvements to our water distribution systems, including metering all properties and as a result</w:t>
      </w:r>
      <w:r w:rsidR="009B4A2D" w:rsidRPr="00407CB3">
        <w:rPr>
          <w:rFonts w:ascii="Calibri" w:hAnsi="Calibri"/>
          <w:sz w:val="28"/>
          <w:szCs w:val="28"/>
        </w:rPr>
        <w:t xml:space="preserve"> have greatly reduced water consumption in the community, over 50 percent reduction, which has allowed us to serve</w:t>
      </w:r>
      <w:r w:rsidRPr="00407CB3">
        <w:rPr>
          <w:rFonts w:ascii="Calibri" w:hAnsi="Calibri"/>
          <w:sz w:val="28"/>
          <w:szCs w:val="28"/>
        </w:rPr>
        <w:t xml:space="preserve"> 100 percent of our water needs from the aquifer.</w:t>
      </w:r>
    </w:p>
    <w:p w14:paraId="3FFC9EE7" w14:textId="77777777" w:rsidR="005D4DA2" w:rsidRPr="00407CB3" w:rsidRDefault="005D4DA2" w:rsidP="009B4A2D">
      <w:pPr>
        <w:rPr>
          <w:rFonts w:ascii="Calibri" w:hAnsi="Calibri"/>
          <w:sz w:val="28"/>
          <w:szCs w:val="28"/>
        </w:rPr>
      </w:pPr>
    </w:p>
    <w:p w14:paraId="5968D703" w14:textId="77777777" w:rsidR="00407CB3" w:rsidRPr="00407CB3" w:rsidRDefault="00407CB3" w:rsidP="009B4A2D">
      <w:pPr>
        <w:rPr>
          <w:rFonts w:ascii="Calibri" w:hAnsi="Calibri"/>
          <w:sz w:val="28"/>
          <w:szCs w:val="28"/>
        </w:rPr>
      </w:pPr>
      <w:r w:rsidRPr="00407CB3">
        <w:rPr>
          <w:rFonts w:ascii="Calibri" w:hAnsi="Calibri"/>
          <w:sz w:val="28"/>
          <w:szCs w:val="28"/>
        </w:rPr>
        <w:t>In that time, the Town pioneered an approach, natural asset management, that considers the role of nature, and the ecosystems services it provides, as a fundamental component of a municipal infrastructure system and also in the ability of local governments to manage the impacts of climate change in terms of floods, droughts and sea level rise. The Gibsons’ approach is now being replicated across Canada and even internationally.</w:t>
      </w:r>
    </w:p>
    <w:p w14:paraId="260D78CA" w14:textId="77777777" w:rsidR="009B4A2D" w:rsidRPr="00407CB3" w:rsidRDefault="009B4A2D" w:rsidP="009B4A2D">
      <w:pPr>
        <w:spacing w:line="276" w:lineRule="auto"/>
        <w:rPr>
          <w:rFonts w:ascii="Calibri" w:eastAsia="Arial" w:hAnsi="Calibri" w:cs="Arial"/>
          <w:sz w:val="28"/>
          <w:szCs w:val="28"/>
        </w:rPr>
      </w:pPr>
      <w:r w:rsidRPr="00407CB3">
        <w:rPr>
          <w:rFonts w:ascii="Calibri" w:eastAsia="Arial" w:hAnsi="Calibri" w:cs="Arial"/>
          <w:sz w:val="28"/>
          <w:szCs w:val="28"/>
        </w:rPr>
        <w:t>Beginning in 2018, local governments on the Coast agreed to collaborate on a regional water governance approach and have agreed to work together on two key initiatives:</w:t>
      </w:r>
    </w:p>
    <w:p w14:paraId="6DDFAA08" w14:textId="77777777" w:rsidR="009B4A2D" w:rsidRPr="00407CB3" w:rsidRDefault="009B4A2D" w:rsidP="009B4A2D">
      <w:pPr>
        <w:spacing w:line="276" w:lineRule="auto"/>
        <w:rPr>
          <w:rFonts w:ascii="Calibri" w:eastAsia="Arial" w:hAnsi="Calibri" w:cs="Arial"/>
          <w:sz w:val="28"/>
          <w:szCs w:val="28"/>
        </w:rPr>
      </w:pPr>
    </w:p>
    <w:p w14:paraId="388AEE24" w14:textId="77777777" w:rsidR="009B4A2D" w:rsidRPr="00407CB3" w:rsidRDefault="009B4A2D" w:rsidP="009B4A2D">
      <w:pPr>
        <w:pStyle w:val="ListParagraph"/>
        <w:numPr>
          <w:ilvl w:val="0"/>
          <w:numId w:val="2"/>
        </w:numPr>
        <w:pBdr>
          <w:top w:val="nil"/>
          <w:left w:val="nil"/>
          <w:bottom w:val="nil"/>
          <w:right w:val="nil"/>
          <w:between w:val="nil"/>
        </w:pBdr>
        <w:spacing w:after="0" w:line="276" w:lineRule="auto"/>
        <w:rPr>
          <w:rFonts w:ascii="Calibri" w:eastAsia="Arial" w:hAnsi="Calibri" w:cs="Arial"/>
          <w:sz w:val="28"/>
          <w:szCs w:val="28"/>
        </w:rPr>
      </w:pPr>
      <w:r w:rsidRPr="00407CB3">
        <w:rPr>
          <w:rFonts w:ascii="Calibri" w:eastAsia="Arial" w:hAnsi="Calibri" w:cs="Arial"/>
          <w:sz w:val="28"/>
          <w:szCs w:val="28"/>
        </w:rPr>
        <w:t xml:space="preserve">The development of an integrated, regional watershed management approach, with supporting management strategies, programs, projects, bylaws, policies and tools. </w:t>
      </w:r>
    </w:p>
    <w:p w14:paraId="44DEB105" w14:textId="77777777" w:rsidR="009B4A2D" w:rsidRPr="00407CB3" w:rsidRDefault="009B4A2D" w:rsidP="009B4A2D">
      <w:pPr>
        <w:pStyle w:val="ListParagraph"/>
        <w:numPr>
          <w:ilvl w:val="0"/>
          <w:numId w:val="2"/>
        </w:numPr>
        <w:pBdr>
          <w:top w:val="nil"/>
          <w:left w:val="nil"/>
          <w:bottom w:val="nil"/>
          <w:right w:val="nil"/>
          <w:between w:val="nil"/>
        </w:pBdr>
        <w:spacing w:after="0" w:line="276" w:lineRule="auto"/>
        <w:rPr>
          <w:rFonts w:ascii="Calibri" w:eastAsia="Arial" w:hAnsi="Calibri" w:cs="Arial"/>
          <w:sz w:val="28"/>
          <w:szCs w:val="28"/>
        </w:rPr>
      </w:pPr>
      <w:r w:rsidRPr="00407CB3">
        <w:rPr>
          <w:rFonts w:ascii="Calibri" w:eastAsia="Arial" w:hAnsi="Calibri" w:cs="Arial"/>
          <w:sz w:val="28"/>
          <w:szCs w:val="28"/>
        </w:rPr>
        <w:t xml:space="preserve">The examination of models for regional watershed governance that would provide an opportunity for collaborative governance by bringing together relevant </w:t>
      </w:r>
      <w:r w:rsidRPr="00407CB3">
        <w:rPr>
          <w:rFonts w:ascii="Calibri" w:eastAsia="Arial" w:hAnsi="Calibri" w:cs="Arial"/>
          <w:sz w:val="28"/>
          <w:szCs w:val="28"/>
          <w:highlight w:val="white"/>
        </w:rPr>
        <w:t>rights holders and stakeholders.</w:t>
      </w:r>
    </w:p>
    <w:p w14:paraId="2E39F3C5" w14:textId="77777777" w:rsidR="009B4A2D" w:rsidRPr="00407CB3" w:rsidRDefault="009B4A2D" w:rsidP="009B4A2D">
      <w:pPr>
        <w:pStyle w:val="ListParagraph"/>
        <w:spacing w:line="276" w:lineRule="auto"/>
        <w:rPr>
          <w:rFonts w:ascii="Calibri" w:eastAsia="Arial" w:hAnsi="Calibri" w:cs="Arial"/>
          <w:sz w:val="28"/>
          <w:szCs w:val="28"/>
        </w:rPr>
      </w:pPr>
    </w:p>
    <w:p w14:paraId="00499613" w14:textId="77777777" w:rsidR="009B4A2D" w:rsidRDefault="009B4A2D" w:rsidP="009B4A2D">
      <w:pPr>
        <w:pStyle w:val="ListParagraph"/>
        <w:spacing w:line="276" w:lineRule="auto"/>
        <w:rPr>
          <w:rFonts w:ascii="Calibri" w:eastAsia="Arial" w:hAnsi="Calibri" w:cs="Arial"/>
          <w:sz w:val="28"/>
          <w:szCs w:val="28"/>
        </w:rPr>
      </w:pPr>
      <w:r w:rsidRPr="00407CB3">
        <w:rPr>
          <w:rFonts w:ascii="Calibri" w:eastAsia="Arial" w:hAnsi="Calibri" w:cs="Arial"/>
          <w:sz w:val="28"/>
          <w:szCs w:val="28"/>
        </w:rPr>
        <w:t xml:space="preserve">Given the significant water management challenges, complexities of land use, interests and rights holders in our region, we think that future proofing the Sunshine Coast’s social, ecological and economic prosperity requires closely examining our options for both </w:t>
      </w:r>
      <w:r w:rsidRPr="00407CB3">
        <w:rPr>
          <w:rFonts w:ascii="Calibri" w:eastAsia="Arial" w:hAnsi="Calibri" w:cs="Arial"/>
          <w:b/>
          <w:sz w:val="28"/>
          <w:szCs w:val="28"/>
          <w:u w:val="single"/>
        </w:rPr>
        <w:t>integrated watershed management planning and watershed governance</w:t>
      </w:r>
      <w:r w:rsidRPr="00407CB3">
        <w:rPr>
          <w:rFonts w:ascii="Calibri" w:eastAsia="Arial" w:hAnsi="Calibri" w:cs="Arial"/>
          <w:sz w:val="28"/>
          <w:szCs w:val="28"/>
        </w:rPr>
        <w:t xml:space="preserve">.  </w:t>
      </w:r>
    </w:p>
    <w:p w14:paraId="220F11A6" w14:textId="77777777" w:rsidR="00407CB3" w:rsidRDefault="00407CB3" w:rsidP="009B4A2D">
      <w:pPr>
        <w:pStyle w:val="ListParagraph"/>
        <w:spacing w:line="276" w:lineRule="auto"/>
        <w:rPr>
          <w:rFonts w:ascii="Calibri" w:eastAsia="Arial" w:hAnsi="Calibri" w:cs="Arial"/>
          <w:sz w:val="28"/>
          <w:szCs w:val="28"/>
        </w:rPr>
      </w:pPr>
    </w:p>
    <w:p w14:paraId="3724D05E" w14:textId="77777777" w:rsidR="00407CB3" w:rsidRPr="00407CB3" w:rsidRDefault="00407CB3" w:rsidP="009B4A2D">
      <w:pPr>
        <w:pStyle w:val="ListParagraph"/>
        <w:spacing w:line="276" w:lineRule="auto"/>
        <w:rPr>
          <w:rFonts w:ascii="Calibri" w:eastAsia="Arial" w:hAnsi="Calibri" w:cs="Arial"/>
          <w:sz w:val="28"/>
          <w:szCs w:val="28"/>
        </w:rPr>
      </w:pPr>
      <w:r>
        <w:rPr>
          <w:rFonts w:ascii="Calibri" w:eastAsia="Arial" w:hAnsi="Calibri" w:cs="Arial"/>
          <w:sz w:val="28"/>
          <w:szCs w:val="28"/>
        </w:rPr>
        <w:t>I would now like to ask Chair Pratt or Mayor Siegers if they wish to add any comments.</w:t>
      </w:r>
    </w:p>
    <w:p w14:paraId="1A5A7DD1" w14:textId="77777777" w:rsidR="009B4A2D" w:rsidRPr="00407CB3" w:rsidRDefault="009B4A2D" w:rsidP="009B4A2D">
      <w:pPr>
        <w:rPr>
          <w:rFonts w:ascii="Calibri" w:hAnsi="Calibri"/>
          <w:sz w:val="28"/>
          <w:szCs w:val="28"/>
        </w:rPr>
      </w:pPr>
      <w:r w:rsidRPr="00407CB3">
        <w:rPr>
          <w:rFonts w:ascii="Calibri" w:hAnsi="Calibri"/>
          <w:sz w:val="28"/>
          <w:szCs w:val="28"/>
        </w:rPr>
        <w:lastRenderedPageBreak/>
        <w:t xml:space="preserve">After this </w:t>
      </w:r>
      <w:r w:rsidR="00407CB3" w:rsidRPr="00407CB3">
        <w:rPr>
          <w:rFonts w:ascii="Calibri" w:hAnsi="Calibri"/>
          <w:sz w:val="28"/>
          <w:szCs w:val="28"/>
        </w:rPr>
        <w:t>meeting we will share with you information about our regional water governance proposal and natural asset management.</w:t>
      </w:r>
    </w:p>
    <w:p w14:paraId="1C998256" w14:textId="77777777" w:rsidR="00D82B08" w:rsidRDefault="00407CB3" w:rsidP="009B4A2D">
      <w:pPr>
        <w:rPr>
          <w:rFonts w:ascii="Calibri" w:hAnsi="Calibri"/>
          <w:sz w:val="28"/>
          <w:szCs w:val="28"/>
        </w:rPr>
      </w:pPr>
      <w:r>
        <w:rPr>
          <w:rFonts w:ascii="Calibri" w:hAnsi="Calibri"/>
          <w:sz w:val="28"/>
          <w:szCs w:val="28"/>
        </w:rPr>
        <w:t>Thank you for the opportunity to speak with you today.</w:t>
      </w:r>
    </w:p>
    <w:p w14:paraId="4829D4B0" w14:textId="77777777" w:rsidR="009D6715" w:rsidRDefault="009D6715" w:rsidP="009B4A2D">
      <w:pPr>
        <w:rPr>
          <w:rFonts w:ascii="Calibri" w:hAnsi="Calibri"/>
          <w:sz w:val="28"/>
          <w:szCs w:val="28"/>
        </w:rPr>
      </w:pPr>
    </w:p>
    <w:p w14:paraId="07D14DAA" w14:textId="77777777" w:rsidR="00265B64" w:rsidRDefault="009D6715" w:rsidP="009B4A2D">
      <w:pPr>
        <w:rPr>
          <w:rFonts w:ascii="Calibri" w:hAnsi="Calibri"/>
          <w:sz w:val="28"/>
          <w:szCs w:val="28"/>
        </w:rPr>
      </w:pPr>
      <w:r>
        <w:rPr>
          <w:rFonts w:ascii="Calibri" w:hAnsi="Calibri"/>
          <w:sz w:val="28"/>
          <w:szCs w:val="28"/>
        </w:rPr>
        <w:t>Attachments:</w:t>
      </w:r>
    </w:p>
    <w:p w14:paraId="039D318D" w14:textId="77777777" w:rsidR="009D6715" w:rsidRPr="009D6715" w:rsidRDefault="009D6715" w:rsidP="009D6715">
      <w:pPr>
        <w:pStyle w:val="ListParagraph"/>
        <w:numPr>
          <w:ilvl w:val="0"/>
          <w:numId w:val="2"/>
        </w:numPr>
        <w:rPr>
          <w:rFonts w:ascii="Calibri" w:hAnsi="Calibri"/>
          <w:sz w:val="28"/>
          <w:szCs w:val="28"/>
        </w:rPr>
      </w:pPr>
      <w:r w:rsidRPr="009D6715">
        <w:rPr>
          <w:rFonts w:ascii="Calibri" w:hAnsi="Calibri"/>
          <w:sz w:val="28"/>
          <w:szCs w:val="28"/>
        </w:rPr>
        <w:t>Considering the Future of Watershed Management and Governance for the Sunshine Coast – February 2018</w:t>
      </w:r>
    </w:p>
    <w:p w14:paraId="4082A9F1" w14:textId="77777777" w:rsidR="009D6715" w:rsidRPr="009D6715" w:rsidRDefault="009D6715" w:rsidP="009D6715">
      <w:pPr>
        <w:pStyle w:val="ListParagraph"/>
        <w:numPr>
          <w:ilvl w:val="0"/>
          <w:numId w:val="2"/>
        </w:numPr>
        <w:rPr>
          <w:rFonts w:ascii="Calibri" w:hAnsi="Calibri"/>
          <w:sz w:val="28"/>
          <w:szCs w:val="28"/>
        </w:rPr>
      </w:pPr>
      <w:r w:rsidRPr="009D6715">
        <w:rPr>
          <w:rFonts w:ascii="Calibri" w:hAnsi="Calibri"/>
          <w:sz w:val="28"/>
          <w:szCs w:val="28"/>
        </w:rPr>
        <w:t xml:space="preserve">Options for Pursuing a Regional Approach to Watershed Management and Governance: </w:t>
      </w:r>
      <w:r w:rsidRPr="009D6715">
        <w:rPr>
          <w:rFonts w:ascii="Calibri" w:hAnsi="Calibri"/>
          <w:i/>
          <w:iCs/>
          <w:sz w:val="28"/>
          <w:szCs w:val="28"/>
        </w:rPr>
        <w:t>Recommendations for the Sunshine Coast Region – January 2019</w:t>
      </w:r>
    </w:p>
    <w:p w14:paraId="6FBE5379" w14:textId="77777777" w:rsidR="00265B64" w:rsidRDefault="00265B64" w:rsidP="009B4A2D">
      <w:pPr>
        <w:rPr>
          <w:rFonts w:ascii="Calibri" w:hAnsi="Calibri"/>
          <w:sz w:val="28"/>
          <w:szCs w:val="28"/>
        </w:rPr>
      </w:pPr>
    </w:p>
    <w:p w14:paraId="73952963" w14:textId="77777777" w:rsidR="00265B64" w:rsidRDefault="00265B64" w:rsidP="009B4A2D">
      <w:pPr>
        <w:rPr>
          <w:rFonts w:ascii="Calibri" w:hAnsi="Calibri"/>
          <w:sz w:val="28"/>
          <w:szCs w:val="28"/>
        </w:rPr>
      </w:pPr>
    </w:p>
    <w:p w14:paraId="3C61B27A" w14:textId="77777777" w:rsidR="00265B64" w:rsidRDefault="00265B64" w:rsidP="009B4A2D">
      <w:pPr>
        <w:rPr>
          <w:rFonts w:ascii="Calibri" w:hAnsi="Calibri"/>
          <w:sz w:val="28"/>
          <w:szCs w:val="28"/>
        </w:rPr>
      </w:pPr>
    </w:p>
    <w:p w14:paraId="0B08C160" w14:textId="77777777" w:rsidR="001D731F" w:rsidRPr="003C398A" w:rsidRDefault="001D731F">
      <w:pPr>
        <w:rPr>
          <w:sz w:val="28"/>
          <w:szCs w:val="28"/>
        </w:rPr>
      </w:pPr>
    </w:p>
    <w:sectPr w:rsidR="001D731F" w:rsidRPr="003C3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nomica">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7176D"/>
    <w:multiLevelType w:val="multilevel"/>
    <w:tmpl w:val="BF5CA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555FB9"/>
    <w:multiLevelType w:val="hybridMultilevel"/>
    <w:tmpl w:val="F126F29C"/>
    <w:lvl w:ilvl="0" w:tplc="5FD2572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91731"/>
    <w:multiLevelType w:val="hybridMultilevel"/>
    <w:tmpl w:val="86BC5866"/>
    <w:lvl w:ilvl="0" w:tplc="B37C2310">
      <w:start w:val="202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08"/>
    <w:rsid w:val="000014EC"/>
    <w:rsid w:val="00004BAD"/>
    <w:rsid w:val="00005DF1"/>
    <w:rsid w:val="00007E5A"/>
    <w:rsid w:val="00017688"/>
    <w:rsid w:val="00024953"/>
    <w:rsid w:val="00025B40"/>
    <w:rsid w:val="000265B5"/>
    <w:rsid w:val="0002678A"/>
    <w:rsid w:val="00026F3D"/>
    <w:rsid w:val="00033B24"/>
    <w:rsid w:val="0003442C"/>
    <w:rsid w:val="000403C6"/>
    <w:rsid w:val="00040629"/>
    <w:rsid w:val="0004274B"/>
    <w:rsid w:val="00050C87"/>
    <w:rsid w:val="000520AB"/>
    <w:rsid w:val="000565CD"/>
    <w:rsid w:val="0006442B"/>
    <w:rsid w:val="0006618C"/>
    <w:rsid w:val="00066E2D"/>
    <w:rsid w:val="00071E92"/>
    <w:rsid w:val="000804F0"/>
    <w:rsid w:val="00081D97"/>
    <w:rsid w:val="000821E1"/>
    <w:rsid w:val="0008412D"/>
    <w:rsid w:val="00094F19"/>
    <w:rsid w:val="000A088E"/>
    <w:rsid w:val="000A0A74"/>
    <w:rsid w:val="000A3DA4"/>
    <w:rsid w:val="000A4863"/>
    <w:rsid w:val="000A6320"/>
    <w:rsid w:val="000B062F"/>
    <w:rsid w:val="000C217C"/>
    <w:rsid w:val="000C31BD"/>
    <w:rsid w:val="000C4EFF"/>
    <w:rsid w:val="000C65E5"/>
    <w:rsid w:val="000D1BB3"/>
    <w:rsid w:val="000D2329"/>
    <w:rsid w:val="000D241F"/>
    <w:rsid w:val="000D4608"/>
    <w:rsid w:val="000D6687"/>
    <w:rsid w:val="000D741C"/>
    <w:rsid w:val="000E451B"/>
    <w:rsid w:val="000F094B"/>
    <w:rsid w:val="000F0D14"/>
    <w:rsid w:val="000F1D3E"/>
    <w:rsid w:val="000F40B5"/>
    <w:rsid w:val="000F46B3"/>
    <w:rsid w:val="0010070B"/>
    <w:rsid w:val="001008CE"/>
    <w:rsid w:val="00103266"/>
    <w:rsid w:val="0010610C"/>
    <w:rsid w:val="0010691C"/>
    <w:rsid w:val="00112D77"/>
    <w:rsid w:val="00113DF7"/>
    <w:rsid w:val="00117A0D"/>
    <w:rsid w:val="00121B2F"/>
    <w:rsid w:val="00121C76"/>
    <w:rsid w:val="00122C65"/>
    <w:rsid w:val="001246BC"/>
    <w:rsid w:val="00131E51"/>
    <w:rsid w:val="001369E9"/>
    <w:rsid w:val="00141A2C"/>
    <w:rsid w:val="00143550"/>
    <w:rsid w:val="00150EFF"/>
    <w:rsid w:val="00154388"/>
    <w:rsid w:val="001601BE"/>
    <w:rsid w:val="001613A8"/>
    <w:rsid w:val="001614CC"/>
    <w:rsid w:val="00162C27"/>
    <w:rsid w:val="00165E6C"/>
    <w:rsid w:val="00166838"/>
    <w:rsid w:val="00167AC7"/>
    <w:rsid w:val="00173C50"/>
    <w:rsid w:val="00173F3F"/>
    <w:rsid w:val="0017743D"/>
    <w:rsid w:val="00180057"/>
    <w:rsid w:val="001807B6"/>
    <w:rsid w:val="00180E4E"/>
    <w:rsid w:val="0018496C"/>
    <w:rsid w:val="00186B1C"/>
    <w:rsid w:val="00193284"/>
    <w:rsid w:val="00194C2E"/>
    <w:rsid w:val="00197EC4"/>
    <w:rsid w:val="001A23AC"/>
    <w:rsid w:val="001A346F"/>
    <w:rsid w:val="001A7626"/>
    <w:rsid w:val="001B2A5D"/>
    <w:rsid w:val="001B3A8C"/>
    <w:rsid w:val="001B4015"/>
    <w:rsid w:val="001B4CB0"/>
    <w:rsid w:val="001B7D58"/>
    <w:rsid w:val="001C1B2C"/>
    <w:rsid w:val="001C283E"/>
    <w:rsid w:val="001C376E"/>
    <w:rsid w:val="001C6732"/>
    <w:rsid w:val="001C7BC4"/>
    <w:rsid w:val="001D180F"/>
    <w:rsid w:val="001D286C"/>
    <w:rsid w:val="001D51AF"/>
    <w:rsid w:val="001D731F"/>
    <w:rsid w:val="001E0133"/>
    <w:rsid w:val="001E1AF5"/>
    <w:rsid w:val="001E38AA"/>
    <w:rsid w:val="001E4280"/>
    <w:rsid w:val="001E460B"/>
    <w:rsid w:val="001E6147"/>
    <w:rsid w:val="001E615C"/>
    <w:rsid w:val="001F03A6"/>
    <w:rsid w:val="001F37AA"/>
    <w:rsid w:val="00201245"/>
    <w:rsid w:val="00203713"/>
    <w:rsid w:val="00204E56"/>
    <w:rsid w:val="00207CA3"/>
    <w:rsid w:val="00210449"/>
    <w:rsid w:val="00216B4A"/>
    <w:rsid w:val="00217BBE"/>
    <w:rsid w:val="00221397"/>
    <w:rsid w:val="00224019"/>
    <w:rsid w:val="00224B6B"/>
    <w:rsid w:val="00225F8B"/>
    <w:rsid w:val="002260AE"/>
    <w:rsid w:val="00226288"/>
    <w:rsid w:val="00226575"/>
    <w:rsid w:val="00226CBB"/>
    <w:rsid w:val="002314EB"/>
    <w:rsid w:val="00233D20"/>
    <w:rsid w:val="00233E6F"/>
    <w:rsid w:val="00234957"/>
    <w:rsid w:val="0023533A"/>
    <w:rsid w:val="00235497"/>
    <w:rsid w:val="002361E5"/>
    <w:rsid w:val="00237DB5"/>
    <w:rsid w:val="00240C67"/>
    <w:rsid w:val="00241944"/>
    <w:rsid w:val="00243302"/>
    <w:rsid w:val="0025342C"/>
    <w:rsid w:val="00257A6E"/>
    <w:rsid w:val="0026463E"/>
    <w:rsid w:val="00265508"/>
    <w:rsid w:val="00265B64"/>
    <w:rsid w:val="00266831"/>
    <w:rsid w:val="0027047E"/>
    <w:rsid w:val="00270C8C"/>
    <w:rsid w:val="00270D7B"/>
    <w:rsid w:val="002722B0"/>
    <w:rsid w:val="0027429D"/>
    <w:rsid w:val="002742A7"/>
    <w:rsid w:val="002771E1"/>
    <w:rsid w:val="002846F2"/>
    <w:rsid w:val="00291F25"/>
    <w:rsid w:val="002921EE"/>
    <w:rsid w:val="00293A43"/>
    <w:rsid w:val="002967A3"/>
    <w:rsid w:val="00297972"/>
    <w:rsid w:val="002A14C4"/>
    <w:rsid w:val="002A181E"/>
    <w:rsid w:val="002A2F39"/>
    <w:rsid w:val="002A3897"/>
    <w:rsid w:val="002A3E34"/>
    <w:rsid w:val="002A5B7C"/>
    <w:rsid w:val="002A7B14"/>
    <w:rsid w:val="002B0888"/>
    <w:rsid w:val="002B5243"/>
    <w:rsid w:val="002B6434"/>
    <w:rsid w:val="002C0500"/>
    <w:rsid w:val="002C25AB"/>
    <w:rsid w:val="002C6038"/>
    <w:rsid w:val="002D31E5"/>
    <w:rsid w:val="002D4A84"/>
    <w:rsid w:val="002D538E"/>
    <w:rsid w:val="002D7517"/>
    <w:rsid w:val="002D7CA4"/>
    <w:rsid w:val="002E3000"/>
    <w:rsid w:val="002E308B"/>
    <w:rsid w:val="002E33F4"/>
    <w:rsid w:val="002F0889"/>
    <w:rsid w:val="002F2F72"/>
    <w:rsid w:val="003033FC"/>
    <w:rsid w:val="0030398F"/>
    <w:rsid w:val="00303ABC"/>
    <w:rsid w:val="00305FC1"/>
    <w:rsid w:val="00307074"/>
    <w:rsid w:val="00307A3C"/>
    <w:rsid w:val="00307E35"/>
    <w:rsid w:val="00314B7E"/>
    <w:rsid w:val="00317C6D"/>
    <w:rsid w:val="00317DCC"/>
    <w:rsid w:val="003228DC"/>
    <w:rsid w:val="0032608C"/>
    <w:rsid w:val="0032663D"/>
    <w:rsid w:val="003270C7"/>
    <w:rsid w:val="00331B8F"/>
    <w:rsid w:val="00333A88"/>
    <w:rsid w:val="00335A80"/>
    <w:rsid w:val="003376F2"/>
    <w:rsid w:val="00340D2B"/>
    <w:rsid w:val="0034172E"/>
    <w:rsid w:val="00341764"/>
    <w:rsid w:val="003417AF"/>
    <w:rsid w:val="00343829"/>
    <w:rsid w:val="00350C22"/>
    <w:rsid w:val="003571BF"/>
    <w:rsid w:val="00357E60"/>
    <w:rsid w:val="0036181A"/>
    <w:rsid w:val="00361E71"/>
    <w:rsid w:val="00366BCE"/>
    <w:rsid w:val="003712F6"/>
    <w:rsid w:val="00374E6A"/>
    <w:rsid w:val="00377D35"/>
    <w:rsid w:val="0038020E"/>
    <w:rsid w:val="003810F0"/>
    <w:rsid w:val="003813F6"/>
    <w:rsid w:val="00392A9D"/>
    <w:rsid w:val="00392FAC"/>
    <w:rsid w:val="003A10E0"/>
    <w:rsid w:val="003A7082"/>
    <w:rsid w:val="003B0846"/>
    <w:rsid w:val="003B185C"/>
    <w:rsid w:val="003B5BF0"/>
    <w:rsid w:val="003C302A"/>
    <w:rsid w:val="003C32D2"/>
    <w:rsid w:val="003C398A"/>
    <w:rsid w:val="003C4A82"/>
    <w:rsid w:val="003E0985"/>
    <w:rsid w:val="003E1228"/>
    <w:rsid w:val="003E189E"/>
    <w:rsid w:val="003E621B"/>
    <w:rsid w:val="003F1DE6"/>
    <w:rsid w:val="003F2F26"/>
    <w:rsid w:val="003F6807"/>
    <w:rsid w:val="00400CE5"/>
    <w:rsid w:val="00402FD5"/>
    <w:rsid w:val="00404729"/>
    <w:rsid w:val="00406350"/>
    <w:rsid w:val="00407CB3"/>
    <w:rsid w:val="004109B0"/>
    <w:rsid w:val="004109D6"/>
    <w:rsid w:val="00411F95"/>
    <w:rsid w:val="00412956"/>
    <w:rsid w:val="00414CA3"/>
    <w:rsid w:val="00415F2C"/>
    <w:rsid w:val="00416C8A"/>
    <w:rsid w:val="00417F0D"/>
    <w:rsid w:val="00420449"/>
    <w:rsid w:val="004254B7"/>
    <w:rsid w:val="00426135"/>
    <w:rsid w:val="004261BF"/>
    <w:rsid w:val="0042796A"/>
    <w:rsid w:val="00430CAF"/>
    <w:rsid w:val="004311FC"/>
    <w:rsid w:val="00435ABB"/>
    <w:rsid w:val="00441CC3"/>
    <w:rsid w:val="00446C5C"/>
    <w:rsid w:val="004544E5"/>
    <w:rsid w:val="004559C7"/>
    <w:rsid w:val="00457AA3"/>
    <w:rsid w:val="00473D70"/>
    <w:rsid w:val="0047583A"/>
    <w:rsid w:val="00477003"/>
    <w:rsid w:val="00480528"/>
    <w:rsid w:val="0048138D"/>
    <w:rsid w:val="00484B84"/>
    <w:rsid w:val="004866B5"/>
    <w:rsid w:val="00486F82"/>
    <w:rsid w:val="00493F11"/>
    <w:rsid w:val="00494FE9"/>
    <w:rsid w:val="004A5F15"/>
    <w:rsid w:val="004B13BE"/>
    <w:rsid w:val="004B1FD1"/>
    <w:rsid w:val="004B2604"/>
    <w:rsid w:val="004B2E31"/>
    <w:rsid w:val="004B356D"/>
    <w:rsid w:val="004B7C01"/>
    <w:rsid w:val="004C167A"/>
    <w:rsid w:val="004C1D79"/>
    <w:rsid w:val="004C2752"/>
    <w:rsid w:val="004C721E"/>
    <w:rsid w:val="004C76D8"/>
    <w:rsid w:val="004D4812"/>
    <w:rsid w:val="004E24FA"/>
    <w:rsid w:val="004E54B5"/>
    <w:rsid w:val="004E5757"/>
    <w:rsid w:val="004E7AF6"/>
    <w:rsid w:val="004F0FD0"/>
    <w:rsid w:val="004F72D2"/>
    <w:rsid w:val="005001EE"/>
    <w:rsid w:val="00503169"/>
    <w:rsid w:val="005039BD"/>
    <w:rsid w:val="00503E69"/>
    <w:rsid w:val="00503F2D"/>
    <w:rsid w:val="005055F2"/>
    <w:rsid w:val="00506BE9"/>
    <w:rsid w:val="00515865"/>
    <w:rsid w:val="0051707C"/>
    <w:rsid w:val="00517088"/>
    <w:rsid w:val="00520E86"/>
    <w:rsid w:val="00523367"/>
    <w:rsid w:val="0052400A"/>
    <w:rsid w:val="0052672D"/>
    <w:rsid w:val="00527532"/>
    <w:rsid w:val="00531C68"/>
    <w:rsid w:val="00533ABC"/>
    <w:rsid w:val="0053414F"/>
    <w:rsid w:val="00536524"/>
    <w:rsid w:val="005376D8"/>
    <w:rsid w:val="00552447"/>
    <w:rsid w:val="00555019"/>
    <w:rsid w:val="005620DB"/>
    <w:rsid w:val="00563D9A"/>
    <w:rsid w:val="00564F71"/>
    <w:rsid w:val="00566F3E"/>
    <w:rsid w:val="00571E1A"/>
    <w:rsid w:val="00572AEF"/>
    <w:rsid w:val="005736C7"/>
    <w:rsid w:val="00574453"/>
    <w:rsid w:val="00575393"/>
    <w:rsid w:val="00581800"/>
    <w:rsid w:val="00585273"/>
    <w:rsid w:val="005864B1"/>
    <w:rsid w:val="00587D41"/>
    <w:rsid w:val="005909AF"/>
    <w:rsid w:val="00592437"/>
    <w:rsid w:val="00596725"/>
    <w:rsid w:val="005972EB"/>
    <w:rsid w:val="005A2C9F"/>
    <w:rsid w:val="005A3CFF"/>
    <w:rsid w:val="005A652E"/>
    <w:rsid w:val="005A769E"/>
    <w:rsid w:val="005B046D"/>
    <w:rsid w:val="005B0486"/>
    <w:rsid w:val="005B0CF6"/>
    <w:rsid w:val="005B1F75"/>
    <w:rsid w:val="005B4411"/>
    <w:rsid w:val="005B69A6"/>
    <w:rsid w:val="005B75D6"/>
    <w:rsid w:val="005C229F"/>
    <w:rsid w:val="005C34C6"/>
    <w:rsid w:val="005C42EC"/>
    <w:rsid w:val="005C545A"/>
    <w:rsid w:val="005C5635"/>
    <w:rsid w:val="005D4DA2"/>
    <w:rsid w:val="005E2716"/>
    <w:rsid w:val="005E3EAD"/>
    <w:rsid w:val="005E41CC"/>
    <w:rsid w:val="005E481E"/>
    <w:rsid w:val="005E5D49"/>
    <w:rsid w:val="005F3D0B"/>
    <w:rsid w:val="005F5E32"/>
    <w:rsid w:val="00602CB6"/>
    <w:rsid w:val="006133A9"/>
    <w:rsid w:val="00613946"/>
    <w:rsid w:val="00614A06"/>
    <w:rsid w:val="0061528A"/>
    <w:rsid w:val="006262DA"/>
    <w:rsid w:val="00634FDD"/>
    <w:rsid w:val="006363E3"/>
    <w:rsid w:val="00637618"/>
    <w:rsid w:val="006448E6"/>
    <w:rsid w:val="00644F9E"/>
    <w:rsid w:val="00646A70"/>
    <w:rsid w:val="0065101C"/>
    <w:rsid w:val="0065161A"/>
    <w:rsid w:val="0066383E"/>
    <w:rsid w:val="006653B7"/>
    <w:rsid w:val="00665861"/>
    <w:rsid w:val="0066591E"/>
    <w:rsid w:val="00666675"/>
    <w:rsid w:val="00666F37"/>
    <w:rsid w:val="0066710C"/>
    <w:rsid w:val="0066769F"/>
    <w:rsid w:val="006717C9"/>
    <w:rsid w:val="00673CD3"/>
    <w:rsid w:val="00673F71"/>
    <w:rsid w:val="00674999"/>
    <w:rsid w:val="006927F9"/>
    <w:rsid w:val="00692D17"/>
    <w:rsid w:val="006A01A8"/>
    <w:rsid w:val="006A2697"/>
    <w:rsid w:val="006A4DE6"/>
    <w:rsid w:val="006A5642"/>
    <w:rsid w:val="006B0523"/>
    <w:rsid w:val="006B5CAA"/>
    <w:rsid w:val="006B67C8"/>
    <w:rsid w:val="006B6DF7"/>
    <w:rsid w:val="006C34C1"/>
    <w:rsid w:val="006C5ED6"/>
    <w:rsid w:val="006C7BC2"/>
    <w:rsid w:val="006D2C77"/>
    <w:rsid w:val="006D7D4F"/>
    <w:rsid w:val="006E1C11"/>
    <w:rsid w:val="006E30E3"/>
    <w:rsid w:val="006E338B"/>
    <w:rsid w:val="006F558A"/>
    <w:rsid w:val="006F64AF"/>
    <w:rsid w:val="00701C54"/>
    <w:rsid w:val="0070240C"/>
    <w:rsid w:val="007036F5"/>
    <w:rsid w:val="00705F8A"/>
    <w:rsid w:val="0070762C"/>
    <w:rsid w:val="00711273"/>
    <w:rsid w:val="0072291C"/>
    <w:rsid w:val="00723279"/>
    <w:rsid w:val="00723DA9"/>
    <w:rsid w:val="00723EEB"/>
    <w:rsid w:val="00724BAC"/>
    <w:rsid w:val="00726B50"/>
    <w:rsid w:val="00727DB4"/>
    <w:rsid w:val="00731808"/>
    <w:rsid w:val="00731ADA"/>
    <w:rsid w:val="007338F5"/>
    <w:rsid w:val="0074006F"/>
    <w:rsid w:val="00741B2E"/>
    <w:rsid w:val="007425EA"/>
    <w:rsid w:val="0075032E"/>
    <w:rsid w:val="00753620"/>
    <w:rsid w:val="007562F4"/>
    <w:rsid w:val="0075793B"/>
    <w:rsid w:val="00760CDF"/>
    <w:rsid w:val="00761C82"/>
    <w:rsid w:val="00763C4B"/>
    <w:rsid w:val="007652B4"/>
    <w:rsid w:val="0076546E"/>
    <w:rsid w:val="00765AAF"/>
    <w:rsid w:val="00767352"/>
    <w:rsid w:val="00770A7E"/>
    <w:rsid w:val="00771C9B"/>
    <w:rsid w:val="00771F3A"/>
    <w:rsid w:val="0077363D"/>
    <w:rsid w:val="00774F4E"/>
    <w:rsid w:val="00776535"/>
    <w:rsid w:val="00783186"/>
    <w:rsid w:val="0078449D"/>
    <w:rsid w:val="00790B2A"/>
    <w:rsid w:val="00791577"/>
    <w:rsid w:val="00793B47"/>
    <w:rsid w:val="00794038"/>
    <w:rsid w:val="0079496E"/>
    <w:rsid w:val="007964D9"/>
    <w:rsid w:val="007A0710"/>
    <w:rsid w:val="007A3A80"/>
    <w:rsid w:val="007A4F26"/>
    <w:rsid w:val="007A5E77"/>
    <w:rsid w:val="007A64F5"/>
    <w:rsid w:val="007A6C11"/>
    <w:rsid w:val="007A738A"/>
    <w:rsid w:val="007B2B93"/>
    <w:rsid w:val="007B55E2"/>
    <w:rsid w:val="007B594B"/>
    <w:rsid w:val="007C04C0"/>
    <w:rsid w:val="007C0FD0"/>
    <w:rsid w:val="007C19D6"/>
    <w:rsid w:val="007C1E0C"/>
    <w:rsid w:val="007C22BA"/>
    <w:rsid w:val="007C517D"/>
    <w:rsid w:val="007C7ED7"/>
    <w:rsid w:val="007D0C83"/>
    <w:rsid w:val="007D0FD4"/>
    <w:rsid w:val="007D3674"/>
    <w:rsid w:val="007D42C3"/>
    <w:rsid w:val="007D43C5"/>
    <w:rsid w:val="007E4C46"/>
    <w:rsid w:val="0080326B"/>
    <w:rsid w:val="00811045"/>
    <w:rsid w:val="008123AD"/>
    <w:rsid w:val="0081330E"/>
    <w:rsid w:val="0083056C"/>
    <w:rsid w:val="00833A86"/>
    <w:rsid w:val="0083686C"/>
    <w:rsid w:val="008416AB"/>
    <w:rsid w:val="00841F44"/>
    <w:rsid w:val="008425FF"/>
    <w:rsid w:val="00846345"/>
    <w:rsid w:val="008511EE"/>
    <w:rsid w:val="00853AEB"/>
    <w:rsid w:val="0085412B"/>
    <w:rsid w:val="00855796"/>
    <w:rsid w:val="00862081"/>
    <w:rsid w:val="00866C01"/>
    <w:rsid w:val="00866EB1"/>
    <w:rsid w:val="00870F41"/>
    <w:rsid w:val="00871D5A"/>
    <w:rsid w:val="00872A35"/>
    <w:rsid w:val="00875E0A"/>
    <w:rsid w:val="008767B6"/>
    <w:rsid w:val="00883D3E"/>
    <w:rsid w:val="00883FE9"/>
    <w:rsid w:val="00884476"/>
    <w:rsid w:val="008846FA"/>
    <w:rsid w:val="008900F6"/>
    <w:rsid w:val="0089252F"/>
    <w:rsid w:val="00892D6C"/>
    <w:rsid w:val="0089451D"/>
    <w:rsid w:val="00895B0B"/>
    <w:rsid w:val="00896200"/>
    <w:rsid w:val="0089767C"/>
    <w:rsid w:val="008A0E04"/>
    <w:rsid w:val="008A6136"/>
    <w:rsid w:val="008A73F8"/>
    <w:rsid w:val="008B1CA8"/>
    <w:rsid w:val="008B2A52"/>
    <w:rsid w:val="008B3296"/>
    <w:rsid w:val="008C5A04"/>
    <w:rsid w:val="008D3994"/>
    <w:rsid w:val="008F1FB6"/>
    <w:rsid w:val="008F67FD"/>
    <w:rsid w:val="00904CDA"/>
    <w:rsid w:val="00910FB9"/>
    <w:rsid w:val="00912B05"/>
    <w:rsid w:val="009228FC"/>
    <w:rsid w:val="00923100"/>
    <w:rsid w:val="009233E6"/>
    <w:rsid w:val="00923CA0"/>
    <w:rsid w:val="00925508"/>
    <w:rsid w:val="00925C84"/>
    <w:rsid w:val="00926477"/>
    <w:rsid w:val="00932440"/>
    <w:rsid w:val="00942554"/>
    <w:rsid w:val="00942F08"/>
    <w:rsid w:val="00945B7C"/>
    <w:rsid w:val="00950F87"/>
    <w:rsid w:val="00951956"/>
    <w:rsid w:val="009538A6"/>
    <w:rsid w:val="00954595"/>
    <w:rsid w:val="00954E73"/>
    <w:rsid w:val="00955A13"/>
    <w:rsid w:val="00957243"/>
    <w:rsid w:val="00957AB2"/>
    <w:rsid w:val="00960D3B"/>
    <w:rsid w:val="0096129F"/>
    <w:rsid w:val="00971490"/>
    <w:rsid w:val="00972EB4"/>
    <w:rsid w:val="0097327C"/>
    <w:rsid w:val="00973CA6"/>
    <w:rsid w:val="00974BE8"/>
    <w:rsid w:val="00975029"/>
    <w:rsid w:val="0097693C"/>
    <w:rsid w:val="00977FB6"/>
    <w:rsid w:val="009825AB"/>
    <w:rsid w:val="00982F0D"/>
    <w:rsid w:val="00995317"/>
    <w:rsid w:val="00995AC6"/>
    <w:rsid w:val="009962F5"/>
    <w:rsid w:val="009964E9"/>
    <w:rsid w:val="009A2EF6"/>
    <w:rsid w:val="009B0E5D"/>
    <w:rsid w:val="009B4A2D"/>
    <w:rsid w:val="009B55F3"/>
    <w:rsid w:val="009B6BA6"/>
    <w:rsid w:val="009C168C"/>
    <w:rsid w:val="009C1AB0"/>
    <w:rsid w:val="009C2CC8"/>
    <w:rsid w:val="009C450B"/>
    <w:rsid w:val="009C6E80"/>
    <w:rsid w:val="009D3DB9"/>
    <w:rsid w:val="009D4870"/>
    <w:rsid w:val="009D6715"/>
    <w:rsid w:val="009D6BE3"/>
    <w:rsid w:val="009D7590"/>
    <w:rsid w:val="009E0115"/>
    <w:rsid w:val="009E1176"/>
    <w:rsid w:val="009F256F"/>
    <w:rsid w:val="009F3014"/>
    <w:rsid w:val="009F3222"/>
    <w:rsid w:val="009F637B"/>
    <w:rsid w:val="009F7171"/>
    <w:rsid w:val="009F76BB"/>
    <w:rsid w:val="00A02B6C"/>
    <w:rsid w:val="00A04005"/>
    <w:rsid w:val="00A06E73"/>
    <w:rsid w:val="00A071B0"/>
    <w:rsid w:val="00A1060B"/>
    <w:rsid w:val="00A11219"/>
    <w:rsid w:val="00A1348C"/>
    <w:rsid w:val="00A24E8B"/>
    <w:rsid w:val="00A263DC"/>
    <w:rsid w:val="00A26C77"/>
    <w:rsid w:val="00A271C4"/>
    <w:rsid w:val="00A32C53"/>
    <w:rsid w:val="00A358EC"/>
    <w:rsid w:val="00A42E76"/>
    <w:rsid w:val="00A45258"/>
    <w:rsid w:val="00A46FF0"/>
    <w:rsid w:val="00A52946"/>
    <w:rsid w:val="00A53C47"/>
    <w:rsid w:val="00A54F00"/>
    <w:rsid w:val="00A60E2C"/>
    <w:rsid w:val="00A60F55"/>
    <w:rsid w:val="00A61513"/>
    <w:rsid w:val="00A62875"/>
    <w:rsid w:val="00A6637C"/>
    <w:rsid w:val="00A7078F"/>
    <w:rsid w:val="00A74035"/>
    <w:rsid w:val="00A77CC1"/>
    <w:rsid w:val="00A801D1"/>
    <w:rsid w:val="00A81D37"/>
    <w:rsid w:val="00A82378"/>
    <w:rsid w:val="00A83FA7"/>
    <w:rsid w:val="00A84C75"/>
    <w:rsid w:val="00A857B8"/>
    <w:rsid w:val="00A862AB"/>
    <w:rsid w:val="00A87D43"/>
    <w:rsid w:val="00A92303"/>
    <w:rsid w:val="00A933D1"/>
    <w:rsid w:val="00A9443F"/>
    <w:rsid w:val="00A94797"/>
    <w:rsid w:val="00A958FC"/>
    <w:rsid w:val="00A96AA4"/>
    <w:rsid w:val="00AA51AE"/>
    <w:rsid w:val="00AA72FC"/>
    <w:rsid w:val="00AB0EEE"/>
    <w:rsid w:val="00AB12F7"/>
    <w:rsid w:val="00AB31FC"/>
    <w:rsid w:val="00AB512F"/>
    <w:rsid w:val="00AB5DFD"/>
    <w:rsid w:val="00AB60C4"/>
    <w:rsid w:val="00AB69AB"/>
    <w:rsid w:val="00AB71B5"/>
    <w:rsid w:val="00AC0AF3"/>
    <w:rsid w:val="00AC31FB"/>
    <w:rsid w:val="00AD298B"/>
    <w:rsid w:val="00AD4124"/>
    <w:rsid w:val="00AD5EB1"/>
    <w:rsid w:val="00AD71E6"/>
    <w:rsid w:val="00AD76AF"/>
    <w:rsid w:val="00AE0832"/>
    <w:rsid w:val="00AE13B1"/>
    <w:rsid w:val="00AE19B8"/>
    <w:rsid w:val="00AE342A"/>
    <w:rsid w:val="00AE62AE"/>
    <w:rsid w:val="00B023B0"/>
    <w:rsid w:val="00B02E00"/>
    <w:rsid w:val="00B0510D"/>
    <w:rsid w:val="00B163B4"/>
    <w:rsid w:val="00B2750F"/>
    <w:rsid w:val="00B31AAA"/>
    <w:rsid w:val="00B337EA"/>
    <w:rsid w:val="00B35656"/>
    <w:rsid w:val="00B35C3B"/>
    <w:rsid w:val="00B36AE4"/>
    <w:rsid w:val="00B44CDC"/>
    <w:rsid w:val="00B46C25"/>
    <w:rsid w:val="00B4720B"/>
    <w:rsid w:val="00B51921"/>
    <w:rsid w:val="00B529DB"/>
    <w:rsid w:val="00B56E45"/>
    <w:rsid w:val="00B65150"/>
    <w:rsid w:val="00B710D5"/>
    <w:rsid w:val="00B73578"/>
    <w:rsid w:val="00B73647"/>
    <w:rsid w:val="00B73945"/>
    <w:rsid w:val="00B74263"/>
    <w:rsid w:val="00B760C8"/>
    <w:rsid w:val="00B770A5"/>
    <w:rsid w:val="00B82BC7"/>
    <w:rsid w:val="00B8764B"/>
    <w:rsid w:val="00B87B80"/>
    <w:rsid w:val="00B87CF0"/>
    <w:rsid w:val="00B908E2"/>
    <w:rsid w:val="00B91539"/>
    <w:rsid w:val="00B92DD3"/>
    <w:rsid w:val="00B97ED5"/>
    <w:rsid w:val="00BA1494"/>
    <w:rsid w:val="00BB1B04"/>
    <w:rsid w:val="00BC1775"/>
    <w:rsid w:val="00BC26BB"/>
    <w:rsid w:val="00BC4E28"/>
    <w:rsid w:val="00BC5C89"/>
    <w:rsid w:val="00BC6608"/>
    <w:rsid w:val="00BC6EA6"/>
    <w:rsid w:val="00BD057B"/>
    <w:rsid w:val="00BD05C0"/>
    <w:rsid w:val="00BD2D2C"/>
    <w:rsid w:val="00BD5AD5"/>
    <w:rsid w:val="00BE37D4"/>
    <w:rsid w:val="00BF0A00"/>
    <w:rsid w:val="00BF0F96"/>
    <w:rsid w:val="00BF3516"/>
    <w:rsid w:val="00BF381A"/>
    <w:rsid w:val="00BF6566"/>
    <w:rsid w:val="00BF67EF"/>
    <w:rsid w:val="00BF7390"/>
    <w:rsid w:val="00C0060A"/>
    <w:rsid w:val="00C00ACD"/>
    <w:rsid w:val="00C11CCF"/>
    <w:rsid w:val="00C1336D"/>
    <w:rsid w:val="00C15CE7"/>
    <w:rsid w:val="00C207C1"/>
    <w:rsid w:val="00C212CD"/>
    <w:rsid w:val="00C243F1"/>
    <w:rsid w:val="00C310F5"/>
    <w:rsid w:val="00C34212"/>
    <w:rsid w:val="00C35010"/>
    <w:rsid w:val="00C3633C"/>
    <w:rsid w:val="00C36DA1"/>
    <w:rsid w:val="00C37171"/>
    <w:rsid w:val="00C37726"/>
    <w:rsid w:val="00C37C56"/>
    <w:rsid w:val="00C409C8"/>
    <w:rsid w:val="00C41E81"/>
    <w:rsid w:val="00C45870"/>
    <w:rsid w:val="00C47BBF"/>
    <w:rsid w:val="00C50A93"/>
    <w:rsid w:val="00C534C4"/>
    <w:rsid w:val="00C53DD9"/>
    <w:rsid w:val="00C55669"/>
    <w:rsid w:val="00C6034B"/>
    <w:rsid w:val="00C61B1A"/>
    <w:rsid w:val="00C6278D"/>
    <w:rsid w:val="00C6631F"/>
    <w:rsid w:val="00C673F7"/>
    <w:rsid w:val="00C71256"/>
    <w:rsid w:val="00C71571"/>
    <w:rsid w:val="00C72034"/>
    <w:rsid w:val="00C82452"/>
    <w:rsid w:val="00C84244"/>
    <w:rsid w:val="00C8754D"/>
    <w:rsid w:val="00C90716"/>
    <w:rsid w:val="00C9169B"/>
    <w:rsid w:val="00C919DF"/>
    <w:rsid w:val="00C93CED"/>
    <w:rsid w:val="00C95475"/>
    <w:rsid w:val="00C956D0"/>
    <w:rsid w:val="00CA12F0"/>
    <w:rsid w:val="00CA3891"/>
    <w:rsid w:val="00CA3A66"/>
    <w:rsid w:val="00CA681F"/>
    <w:rsid w:val="00CB06A1"/>
    <w:rsid w:val="00CB0DCA"/>
    <w:rsid w:val="00CB0DD4"/>
    <w:rsid w:val="00CB2227"/>
    <w:rsid w:val="00CB3531"/>
    <w:rsid w:val="00CB4E92"/>
    <w:rsid w:val="00CB4EEC"/>
    <w:rsid w:val="00CB5036"/>
    <w:rsid w:val="00CB5818"/>
    <w:rsid w:val="00CB68A9"/>
    <w:rsid w:val="00CC0D25"/>
    <w:rsid w:val="00CC4A2C"/>
    <w:rsid w:val="00CC51EA"/>
    <w:rsid w:val="00CC558B"/>
    <w:rsid w:val="00CC6CCD"/>
    <w:rsid w:val="00CD14AC"/>
    <w:rsid w:val="00CD1FC8"/>
    <w:rsid w:val="00CD20C2"/>
    <w:rsid w:val="00CD3F8A"/>
    <w:rsid w:val="00CD4D4B"/>
    <w:rsid w:val="00CD5855"/>
    <w:rsid w:val="00CD5EAD"/>
    <w:rsid w:val="00CD5EFD"/>
    <w:rsid w:val="00CD69B6"/>
    <w:rsid w:val="00CE046F"/>
    <w:rsid w:val="00CE07D6"/>
    <w:rsid w:val="00CE3EC6"/>
    <w:rsid w:val="00CE7F63"/>
    <w:rsid w:val="00CF00B8"/>
    <w:rsid w:val="00CF08AD"/>
    <w:rsid w:val="00CF1AB4"/>
    <w:rsid w:val="00CF21B5"/>
    <w:rsid w:val="00D009E4"/>
    <w:rsid w:val="00D0124C"/>
    <w:rsid w:val="00D01B82"/>
    <w:rsid w:val="00D02316"/>
    <w:rsid w:val="00D03C68"/>
    <w:rsid w:val="00D11205"/>
    <w:rsid w:val="00D152D8"/>
    <w:rsid w:val="00D16D77"/>
    <w:rsid w:val="00D203C4"/>
    <w:rsid w:val="00D23165"/>
    <w:rsid w:val="00D31B78"/>
    <w:rsid w:val="00D32EDB"/>
    <w:rsid w:val="00D353BB"/>
    <w:rsid w:val="00D4365D"/>
    <w:rsid w:val="00D444EE"/>
    <w:rsid w:val="00D44AFB"/>
    <w:rsid w:val="00D47A6C"/>
    <w:rsid w:val="00D5026B"/>
    <w:rsid w:val="00D51F0E"/>
    <w:rsid w:val="00D5255D"/>
    <w:rsid w:val="00D53016"/>
    <w:rsid w:val="00D530FE"/>
    <w:rsid w:val="00D56B8B"/>
    <w:rsid w:val="00D61953"/>
    <w:rsid w:val="00D62CAE"/>
    <w:rsid w:val="00D63F75"/>
    <w:rsid w:val="00D66890"/>
    <w:rsid w:val="00D82B08"/>
    <w:rsid w:val="00D84F47"/>
    <w:rsid w:val="00D8712F"/>
    <w:rsid w:val="00D873EA"/>
    <w:rsid w:val="00D905AF"/>
    <w:rsid w:val="00D90F88"/>
    <w:rsid w:val="00D92C5D"/>
    <w:rsid w:val="00D92F4A"/>
    <w:rsid w:val="00D97024"/>
    <w:rsid w:val="00DA1DDC"/>
    <w:rsid w:val="00DA3FEE"/>
    <w:rsid w:val="00DA7422"/>
    <w:rsid w:val="00DB42A4"/>
    <w:rsid w:val="00DB5487"/>
    <w:rsid w:val="00DB5EF0"/>
    <w:rsid w:val="00DB63E6"/>
    <w:rsid w:val="00DB791D"/>
    <w:rsid w:val="00DB7DAC"/>
    <w:rsid w:val="00DC1B5F"/>
    <w:rsid w:val="00DC31F1"/>
    <w:rsid w:val="00DD2030"/>
    <w:rsid w:val="00DD60F8"/>
    <w:rsid w:val="00DE05C9"/>
    <w:rsid w:val="00DE09A7"/>
    <w:rsid w:val="00DE16D2"/>
    <w:rsid w:val="00DE5B90"/>
    <w:rsid w:val="00DE70D9"/>
    <w:rsid w:val="00DF1E0C"/>
    <w:rsid w:val="00DF2116"/>
    <w:rsid w:val="00DF40EE"/>
    <w:rsid w:val="00DF4197"/>
    <w:rsid w:val="00DF5ACA"/>
    <w:rsid w:val="00E04262"/>
    <w:rsid w:val="00E06BAF"/>
    <w:rsid w:val="00E07830"/>
    <w:rsid w:val="00E1457E"/>
    <w:rsid w:val="00E16BDA"/>
    <w:rsid w:val="00E249CC"/>
    <w:rsid w:val="00E25020"/>
    <w:rsid w:val="00E3002A"/>
    <w:rsid w:val="00E33BB0"/>
    <w:rsid w:val="00E3446D"/>
    <w:rsid w:val="00E45B6E"/>
    <w:rsid w:val="00E46B52"/>
    <w:rsid w:val="00E5737B"/>
    <w:rsid w:val="00E61E88"/>
    <w:rsid w:val="00E6288D"/>
    <w:rsid w:val="00E63886"/>
    <w:rsid w:val="00E638F4"/>
    <w:rsid w:val="00E65545"/>
    <w:rsid w:val="00E70482"/>
    <w:rsid w:val="00E7059D"/>
    <w:rsid w:val="00E7296A"/>
    <w:rsid w:val="00E73C18"/>
    <w:rsid w:val="00E778C9"/>
    <w:rsid w:val="00E80F98"/>
    <w:rsid w:val="00E90726"/>
    <w:rsid w:val="00E910AC"/>
    <w:rsid w:val="00E91D7A"/>
    <w:rsid w:val="00E91E16"/>
    <w:rsid w:val="00E93D9D"/>
    <w:rsid w:val="00E93EF2"/>
    <w:rsid w:val="00E94DA5"/>
    <w:rsid w:val="00EA0616"/>
    <w:rsid w:val="00EA454E"/>
    <w:rsid w:val="00EA5497"/>
    <w:rsid w:val="00EB33A5"/>
    <w:rsid w:val="00EB44D8"/>
    <w:rsid w:val="00EB6487"/>
    <w:rsid w:val="00EC2E49"/>
    <w:rsid w:val="00EC6699"/>
    <w:rsid w:val="00ED22BB"/>
    <w:rsid w:val="00ED325F"/>
    <w:rsid w:val="00EE406B"/>
    <w:rsid w:val="00EE637E"/>
    <w:rsid w:val="00EE7588"/>
    <w:rsid w:val="00EF0912"/>
    <w:rsid w:val="00EF323C"/>
    <w:rsid w:val="00F00237"/>
    <w:rsid w:val="00F0125C"/>
    <w:rsid w:val="00F01D53"/>
    <w:rsid w:val="00F02028"/>
    <w:rsid w:val="00F11087"/>
    <w:rsid w:val="00F1360B"/>
    <w:rsid w:val="00F13744"/>
    <w:rsid w:val="00F14F12"/>
    <w:rsid w:val="00F20C4F"/>
    <w:rsid w:val="00F213CB"/>
    <w:rsid w:val="00F21A71"/>
    <w:rsid w:val="00F2655E"/>
    <w:rsid w:val="00F26C47"/>
    <w:rsid w:val="00F32603"/>
    <w:rsid w:val="00F40DBE"/>
    <w:rsid w:val="00F42F13"/>
    <w:rsid w:val="00F45E1B"/>
    <w:rsid w:val="00F60265"/>
    <w:rsid w:val="00F602DA"/>
    <w:rsid w:val="00F65755"/>
    <w:rsid w:val="00F705E5"/>
    <w:rsid w:val="00F740BF"/>
    <w:rsid w:val="00F74578"/>
    <w:rsid w:val="00F76649"/>
    <w:rsid w:val="00F773F4"/>
    <w:rsid w:val="00F8096F"/>
    <w:rsid w:val="00F82C61"/>
    <w:rsid w:val="00F848AE"/>
    <w:rsid w:val="00F84A48"/>
    <w:rsid w:val="00F865A4"/>
    <w:rsid w:val="00F86E98"/>
    <w:rsid w:val="00F9112B"/>
    <w:rsid w:val="00F97182"/>
    <w:rsid w:val="00F97E09"/>
    <w:rsid w:val="00FA0FBF"/>
    <w:rsid w:val="00FA1813"/>
    <w:rsid w:val="00FA3251"/>
    <w:rsid w:val="00FA335B"/>
    <w:rsid w:val="00FA34F6"/>
    <w:rsid w:val="00FA775D"/>
    <w:rsid w:val="00FB00B2"/>
    <w:rsid w:val="00FB0C06"/>
    <w:rsid w:val="00FB29F2"/>
    <w:rsid w:val="00FB309A"/>
    <w:rsid w:val="00FB3A70"/>
    <w:rsid w:val="00FB3C62"/>
    <w:rsid w:val="00FB42C1"/>
    <w:rsid w:val="00FB459C"/>
    <w:rsid w:val="00FB65C1"/>
    <w:rsid w:val="00FB78F0"/>
    <w:rsid w:val="00FB7D92"/>
    <w:rsid w:val="00FB7FF8"/>
    <w:rsid w:val="00FC1589"/>
    <w:rsid w:val="00FC2E3B"/>
    <w:rsid w:val="00FC2FC8"/>
    <w:rsid w:val="00FD3EB3"/>
    <w:rsid w:val="00FD40CF"/>
    <w:rsid w:val="00FD4121"/>
    <w:rsid w:val="00FE0479"/>
    <w:rsid w:val="00FE16FB"/>
    <w:rsid w:val="00FE2051"/>
    <w:rsid w:val="00FE578A"/>
    <w:rsid w:val="00FE7AEF"/>
    <w:rsid w:val="00FF1470"/>
    <w:rsid w:val="00FF1945"/>
    <w:rsid w:val="00FF1E97"/>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8DD0"/>
  <w15:chartTrackingRefBased/>
  <w15:docId w15:val="{D27B1D41-C9B6-43A5-B19B-C810B1AB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A2D"/>
    <w:rPr>
      <w:color w:val="0000FF"/>
      <w:u w:val="single"/>
    </w:rPr>
  </w:style>
  <w:style w:type="paragraph" w:styleId="Subtitle">
    <w:name w:val="Subtitle"/>
    <w:basedOn w:val="Normal"/>
    <w:next w:val="Normal"/>
    <w:link w:val="SubtitleChar"/>
    <w:rsid w:val="009B4A2D"/>
    <w:pPr>
      <w:pBdr>
        <w:top w:val="nil"/>
        <w:left w:val="nil"/>
        <w:bottom w:val="nil"/>
        <w:right w:val="nil"/>
        <w:between w:val="nil"/>
      </w:pBdr>
      <w:spacing w:after="0" w:line="240" w:lineRule="auto"/>
      <w:ind w:left="-15"/>
    </w:pPr>
    <w:rPr>
      <w:rFonts w:ascii="Economica" w:eastAsia="Economica" w:hAnsi="Economica" w:cs="Economica"/>
      <w:color w:val="999999"/>
      <w:sz w:val="28"/>
      <w:szCs w:val="28"/>
      <w:lang w:val="en"/>
    </w:rPr>
  </w:style>
  <w:style w:type="character" w:customStyle="1" w:styleId="SubtitleChar">
    <w:name w:val="Subtitle Char"/>
    <w:basedOn w:val="DefaultParagraphFont"/>
    <w:link w:val="Subtitle"/>
    <w:rsid w:val="009B4A2D"/>
    <w:rPr>
      <w:rFonts w:ascii="Economica" w:eastAsia="Economica" w:hAnsi="Economica" w:cs="Economica"/>
      <w:color w:val="999999"/>
      <w:sz w:val="28"/>
      <w:szCs w:val="28"/>
      <w:lang w:val="en"/>
    </w:rPr>
  </w:style>
  <w:style w:type="paragraph" w:styleId="ListParagraph">
    <w:name w:val="List Paragraph"/>
    <w:basedOn w:val="Normal"/>
    <w:uiPriority w:val="34"/>
    <w:qFormat/>
    <w:rsid w:val="009B4A2D"/>
    <w:pPr>
      <w:ind w:left="720"/>
      <w:contextualSpacing/>
    </w:pPr>
  </w:style>
  <w:style w:type="paragraph" w:styleId="BalloonText">
    <w:name w:val="Balloon Text"/>
    <w:basedOn w:val="Normal"/>
    <w:link w:val="BalloonTextChar"/>
    <w:uiPriority w:val="99"/>
    <w:semiHidden/>
    <w:unhideWhenUsed/>
    <w:rsid w:val="00862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081"/>
    <w:rPr>
      <w:rFonts w:ascii="Segoe UI" w:hAnsi="Segoe UI" w:cs="Segoe UI"/>
      <w:sz w:val="18"/>
      <w:szCs w:val="18"/>
    </w:rPr>
  </w:style>
  <w:style w:type="character" w:styleId="UnresolvedMention">
    <w:name w:val="Unresolved Mention"/>
    <w:basedOn w:val="DefaultParagraphFont"/>
    <w:uiPriority w:val="99"/>
    <w:semiHidden/>
    <w:unhideWhenUsed/>
    <w:rsid w:val="00113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79727">
      <w:bodyDiv w:val="1"/>
      <w:marLeft w:val="0"/>
      <w:marRight w:val="0"/>
      <w:marTop w:val="0"/>
      <w:marBottom w:val="0"/>
      <w:divBdr>
        <w:top w:val="none" w:sz="0" w:space="0" w:color="auto"/>
        <w:left w:val="none" w:sz="0" w:space="0" w:color="auto"/>
        <w:bottom w:val="none" w:sz="0" w:space="0" w:color="auto"/>
        <w:right w:val="none" w:sz="0" w:space="0" w:color="auto"/>
      </w:divBdr>
    </w:div>
    <w:div w:id="1021198834">
      <w:bodyDiv w:val="1"/>
      <w:marLeft w:val="0"/>
      <w:marRight w:val="0"/>
      <w:marTop w:val="0"/>
      <w:marBottom w:val="0"/>
      <w:divBdr>
        <w:top w:val="none" w:sz="0" w:space="0" w:color="auto"/>
        <w:left w:val="none" w:sz="0" w:space="0" w:color="auto"/>
        <w:bottom w:val="none" w:sz="0" w:space="0" w:color="auto"/>
        <w:right w:val="none" w:sz="0" w:space="0" w:color="auto"/>
      </w:divBdr>
    </w:div>
    <w:div w:id="21181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lan.johnsrude@gov.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Machado</dc:creator>
  <cp:keywords/>
  <dc:description/>
  <cp:lastModifiedBy>Elizabeth Quayle</cp:lastModifiedBy>
  <cp:revision>2</cp:revision>
  <cp:lastPrinted>2020-09-16T19:08:00Z</cp:lastPrinted>
  <dcterms:created xsi:type="dcterms:W3CDTF">2021-09-15T16:25:00Z</dcterms:created>
  <dcterms:modified xsi:type="dcterms:W3CDTF">2021-09-15T16:25:00Z</dcterms:modified>
</cp:coreProperties>
</file>